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D38" w:rsidRDefault="00A16D38" w:rsidP="00A16D38">
      <w:pPr>
        <w:pStyle w:val="Default"/>
        <w:rPr>
          <w:b/>
          <w:bCs/>
          <w:sz w:val="32"/>
          <w:szCs w:val="32"/>
          <w:u w:val="single"/>
        </w:rPr>
      </w:pPr>
    </w:p>
    <w:p w:rsidR="00332734" w:rsidRDefault="00332734" w:rsidP="00A16D38">
      <w:pPr>
        <w:pStyle w:val="Default"/>
        <w:rPr>
          <w:b/>
          <w:bCs/>
          <w:sz w:val="32"/>
          <w:szCs w:val="32"/>
          <w:u w:val="single"/>
        </w:rPr>
      </w:pPr>
    </w:p>
    <w:p w:rsidR="00B877C2" w:rsidRDefault="00B877C2" w:rsidP="00A16D38">
      <w:pPr>
        <w:pStyle w:val="Default"/>
        <w:rPr>
          <w:b/>
          <w:bCs/>
          <w:sz w:val="32"/>
          <w:szCs w:val="32"/>
          <w:u w:val="single"/>
        </w:rPr>
      </w:pPr>
    </w:p>
    <w:p w:rsidR="00033200" w:rsidRDefault="00033200" w:rsidP="00A16D38">
      <w:pPr>
        <w:pStyle w:val="Default"/>
        <w:rPr>
          <w:b/>
          <w:bCs/>
          <w:sz w:val="32"/>
          <w:szCs w:val="32"/>
          <w:u w:val="single"/>
        </w:rPr>
      </w:pPr>
    </w:p>
    <w:p w:rsidR="00033200" w:rsidRDefault="00033200" w:rsidP="00A16D38">
      <w:pPr>
        <w:pStyle w:val="Default"/>
        <w:rPr>
          <w:b/>
          <w:bCs/>
          <w:sz w:val="32"/>
          <w:szCs w:val="32"/>
          <w:u w:val="single"/>
        </w:rPr>
      </w:pPr>
      <w:r w:rsidRPr="00A16D38">
        <w:rPr>
          <w:b/>
          <w:bCs/>
          <w:noProof/>
          <w:sz w:val="32"/>
          <w:szCs w:val="32"/>
          <w:u w:val="single"/>
          <w:lang w:eastAsia="es-CL"/>
        </w:rPr>
        <w:drawing>
          <wp:inline distT="0" distB="0" distL="0" distR="0" wp14:anchorId="764C271F" wp14:editId="6285D063">
            <wp:extent cx="1428750" cy="1466850"/>
            <wp:effectExtent l="0" t="0" r="0" b="0"/>
            <wp:docPr id="1" name="Imagen 1" descr="C:\Users\colegio\Downloads\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io\Downloads\Desktop\descar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66850"/>
                    </a:xfrm>
                    <a:prstGeom prst="rect">
                      <a:avLst/>
                    </a:prstGeom>
                    <a:noFill/>
                    <a:ln>
                      <a:noFill/>
                    </a:ln>
                  </pic:spPr>
                </pic:pic>
              </a:graphicData>
            </a:graphic>
          </wp:inline>
        </w:drawing>
      </w:r>
    </w:p>
    <w:p w:rsidR="00033200" w:rsidRDefault="00033200" w:rsidP="00A16D38">
      <w:pPr>
        <w:pStyle w:val="Default"/>
        <w:rPr>
          <w:b/>
          <w:bCs/>
          <w:sz w:val="32"/>
          <w:szCs w:val="32"/>
          <w:u w:val="single"/>
        </w:rPr>
      </w:pPr>
    </w:p>
    <w:p w:rsidR="00033200" w:rsidRDefault="00033200" w:rsidP="00A16D38">
      <w:pPr>
        <w:pStyle w:val="Default"/>
        <w:rPr>
          <w:b/>
          <w:bCs/>
          <w:sz w:val="32"/>
          <w:szCs w:val="32"/>
          <w:u w:val="single"/>
        </w:rPr>
      </w:pPr>
    </w:p>
    <w:p w:rsidR="00033200" w:rsidRDefault="00033200" w:rsidP="00A16D38">
      <w:pPr>
        <w:pStyle w:val="Default"/>
        <w:rPr>
          <w:b/>
          <w:bCs/>
          <w:sz w:val="32"/>
          <w:szCs w:val="32"/>
          <w:u w:val="single"/>
        </w:rPr>
      </w:pPr>
    </w:p>
    <w:p w:rsidR="00033200" w:rsidRDefault="00033200" w:rsidP="00A16D38">
      <w:pPr>
        <w:pStyle w:val="Default"/>
        <w:rPr>
          <w:b/>
          <w:bCs/>
          <w:sz w:val="32"/>
          <w:szCs w:val="32"/>
          <w:u w:val="single"/>
        </w:rPr>
      </w:pPr>
    </w:p>
    <w:p w:rsidR="00033200" w:rsidRDefault="00033200" w:rsidP="00A16D38">
      <w:pPr>
        <w:pStyle w:val="Default"/>
        <w:rPr>
          <w:b/>
          <w:bCs/>
          <w:sz w:val="32"/>
          <w:szCs w:val="32"/>
          <w:u w:val="single"/>
        </w:rPr>
      </w:pPr>
    </w:p>
    <w:p w:rsidR="00033200" w:rsidRDefault="00033200" w:rsidP="00A16D38">
      <w:pPr>
        <w:pStyle w:val="Default"/>
        <w:rPr>
          <w:b/>
          <w:bCs/>
          <w:sz w:val="32"/>
          <w:szCs w:val="32"/>
          <w:u w:val="single"/>
        </w:rPr>
      </w:pPr>
    </w:p>
    <w:p w:rsidR="00033200" w:rsidRDefault="00033200" w:rsidP="00A16D38">
      <w:pPr>
        <w:pStyle w:val="Default"/>
        <w:rPr>
          <w:b/>
          <w:bCs/>
          <w:sz w:val="32"/>
          <w:szCs w:val="32"/>
          <w:u w:val="single"/>
        </w:rPr>
      </w:pPr>
    </w:p>
    <w:p w:rsidR="00033200" w:rsidRDefault="00033200" w:rsidP="00A16D38">
      <w:pPr>
        <w:pStyle w:val="Default"/>
        <w:rPr>
          <w:b/>
          <w:bCs/>
          <w:sz w:val="32"/>
          <w:szCs w:val="32"/>
          <w:u w:val="single"/>
        </w:rPr>
      </w:pPr>
    </w:p>
    <w:p w:rsidR="00033200" w:rsidRDefault="00033200" w:rsidP="00A16D38">
      <w:pPr>
        <w:pStyle w:val="Default"/>
        <w:rPr>
          <w:b/>
          <w:bCs/>
          <w:sz w:val="32"/>
          <w:szCs w:val="32"/>
          <w:u w:val="single"/>
        </w:rPr>
      </w:pPr>
    </w:p>
    <w:p w:rsidR="00033200" w:rsidRDefault="00033200" w:rsidP="00A16D38">
      <w:pPr>
        <w:pStyle w:val="Default"/>
        <w:rPr>
          <w:b/>
          <w:bCs/>
          <w:sz w:val="32"/>
          <w:szCs w:val="32"/>
          <w:u w:val="single"/>
        </w:rPr>
      </w:pPr>
    </w:p>
    <w:p w:rsidR="00B877C2" w:rsidRPr="005D5E07" w:rsidRDefault="00B877C2" w:rsidP="00A16D38">
      <w:pPr>
        <w:pStyle w:val="Default"/>
        <w:rPr>
          <w:rFonts w:ascii="Times New Roman" w:hAnsi="Times New Roman" w:cs="Times New Roman"/>
          <w:b/>
          <w:bCs/>
          <w:u w:val="single"/>
        </w:rPr>
      </w:pPr>
    </w:p>
    <w:p w:rsidR="00A16D38" w:rsidRPr="00033200" w:rsidRDefault="00A16D38" w:rsidP="00A16D38">
      <w:pPr>
        <w:pStyle w:val="Default"/>
        <w:rPr>
          <w:rFonts w:ascii="Times New Roman" w:hAnsi="Times New Roman" w:cs="Times New Roman"/>
          <w:bCs/>
          <w:sz w:val="44"/>
          <w:szCs w:val="44"/>
        </w:rPr>
      </w:pPr>
      <w:r w:rsidRPr="00033200">
        <w:rPr>
          <w:rFonts w:ascii="Times New Roman" w:hAnsi="Times New Roman" w:cs="Times New Roman"/>
          <w:bCs/>
          <w:sz w:val="44"/>
          <w:szCs w:val="44"/>
        </w:rPr>
        <w:t>Protocolos de seguridad e higiene</w:t>
      </w:r>
      <w:r w:rsidR="00F64D38">
        <w:rPr>
          <w:rFonts w:ascii="Times New Roman" w:hAnsi="Times New Roman" w:cs="Times New Roman"/>
          <w:bCs/>
          <w:sz w:val="44"/>
          <w:szCs w:val="44"/>
        </w:rPr>
        <w:t xml:space="preserve"> para retorno a clases año 2021</w:t>
      </w:r>
    </w:p>
    <w:p w:rsidR="00A16D38" w:rsidRPr="00033200" w:rsidRDefault="00B877C2" w:rsidP="00A16D38">
      <w:pPr>
        <w:pStyle w:val="Default"/>
        <w:rPr>
          <w:rFonts w:ascii="Times New Roman" w:hAnsi="Times New Roman" w:cs="Times New Roman"/>
          <w:bCs/>
          <w:sz w:val="44"/>
          <w:szCs w:val="44"/>
        </w:rPr>
      </w:pPr>
      <w:r w:rsidRPr="00033200">
        <w:rPr>
          <w:rFonts w:ascii="Times New Roman" w:hAnsi="Times New Roman" w:cs="Times New Roman"/>
          <w:bCs/>
          <w:sz w:val="44"/>
          <w:szCs w:val="44"/>
        </w:rPr>
        <w:t>Corporación E</w:t>
      </w:r>
      <w:r w:rsidR="00A16D38" w:rsidRPr="00033200">
        <w:rPr>
          <w:rFonts w:ascii="Times New Roman" w:hAnsi="Times New Roman" w:cs="Times New Roman"/>
          <w:bCs/>
          <w:sz w:val="44"/>
          <w:szCs w:val="44"/>
        </w:rPr>
        <w:t>ducacional San Mauricio R</w:t>
      </w:r>
      <w:r w:rsidR="00E726F2" w:rsidRPr="00033200">
        <w:rPr>
          <w:rFonts w:ascii="Times New Roman" w:hAnsi="Times New Roman" w:cs="Times New Roman"/>
          <w:bCs/>
          <w:sz w:val="44"/>
          <w:szCs w:val="44"/>
        </w:rPr>
        <w:t>. B.D.</w:t>
      </w:r>
      <w:r w:rsidR="00A16D38" w:rsidRPr="00033200">
        <w:rPr>
          <w:rFonts w:ascii="Times New Roman" w:hAnsi="Times New Roman" w:cs="Times New Roman"/>
          <w:bCs/>
          <w:sz w:val="44"/>
          <w:szCs w:val="44"/>
        </w:rPr>
        <w:t xml:space="preserve"> 4496-2</w:t>
      </w:r>
    </w:p>
    <w:p w:rsidR="00E726F2" w:rsidRPr="00033200" w:rsidRDefault="00E726F2" w:rsidP="00A16D38">
      <w:pPr>
        <w:pStyle w:val="Default"/>
        <w:rPr>
          <w:rFonts w:ascii="Times New Roman" w:hAnsi="Times New Roman" w:cs="Times New Roman"/>
          <w:bCs/>
          <w:sz w:val="44"/>
          <w:szCs w:val="44"/>
        </w:rPr>
      </w:pPr>
    </w:p>
    <w:p w:rsidR="00E726F2" w:rsidRPr="005D5E07" w:rsidRDefault="00E726F2" w:rsidP="00A16D38">
      <w:pPr>
        <w:pStyle w:val="Default"/>
        <w:rPr>
          <w:rFonts w:ascii="Times New Roman" w:hAnsi="Times New Roman" w:cs="Times New Roman"/>
          <w:bCs/>
          <w:sz w:val="32"/>
          <w:szCs w:val="32"/>
        </w:rPr>
      </w:pPr>
    </w:p>
    <w:p w:rsidR="005D5E07" w:rsidRDefault="005D5E07"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Default="00033200" w:rsidP="00A16D38">
      <w:pPr>
        <w:pStyle w:val="Default"/>
        <w:rPr>
          <w:rFonts w:ascii="Times New Roman" w:hAnsi="Times New Roman" w:cs="Times New Roman"/>
          <w:b/>
          <w:bCs/>
          <w:u w:val="single"/>
        </w:rPr>
      </w:pPr>
    </w:p>
    <w:p w:rsidR="00033200" w:rsidRPr="005D5E07" w:rsidRDefault="00033200" w:rsidP="00A16D38">
      <w:pPr>
        <w:pStyle w:val="Default"/>
        <w:rPr>
          <w:rFonts w:ascii="Times New Roman" w:hAnsi="Times New Roman" w:cs="Times New Roman"/>
          <w:b/>
          <w:bCs/>
          <w:u w:val="single"/>
        </w:rPr>
      </w:pPr>
    </w:p>
    <w:p w:rsidR="005D5E07" w:rsidRPr="005D5E07" w:rsidRDefault="005D5E07" w:rsidP="005D5E07">
      <w:pPr>
        <w:pStyle w:val="Prrafodelista"/>
        <w:numPr>
          <w:ilvl w:val="0"/>
          <w:numId w:val="14"/>
        </w:numPr>
        <w:rPr>
          <w:rFonts w:ascii="Times New Roman" w:hAnsi="Times New Roman" w:cs="Times New Roman"/>
          <w:sz w:val="24"/>
          <w:szCs w:val="24"/>
        </w:rPr>
      </w:pPr>
      <w:r w:rsidRPr="005D5E07">
        <w:rPr>
          <w:rFonts w:ascii="Times New Roman" w:hAnsi="Times New Roman" w:cs="Times New Roman"/>
          <w:sz w:val="24"/>
          <w:szCs w:val="24"/>
        </w:rPr>
        <w:t xml:space="preserve">ANTECEDENTES </w:t>
      </w:r>
    </w:p>
    <w:p w:rsidR="005D5E07" w:rsidRDefault="005D5E07" w:rsidP="005D5E07">
      <w:pPr>
        <w:pStyle w:val="Prrafodelista"/>
        <w:ind w:left="1080"/>
        <w:rPr>
          <w:rFonts w:ascii="Times New Roman" w:hAnsi="Times New Roman" w:cs="Times New Roman"/>
          <w:sz w:val="24"/>
          <w:szCs w:val="24"/>
        </w:rPr>
      </w:pPr>
    </w:p>
    <w:p w:rsidR="007726B2" w:rsidRPr="005D5E07" w:rsidRDefault="007726B2" w:rsidP="005D5E07">
      <w:pPr>
        <w:pStyle w:val="Prrafodelista"/>
        <w:ind w:left="1080"/>
        <w:rPr>
          <w:rFonts w:ascii="Times New Roman" w:hAnsi="Times New Roman" w:cs="Times New Roman"/>
          <w:sz w:val="24"/>
          <w:szCs w:val="24"/>
        </w:rPr>
      </w:pP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Desde el mes de Marzo</w:t>
      </w:r>
      <w:r w:rsidR="00F64D38">
        <w:rPr>
          <w:rFonts w:ascii="Times New Roman" w:hAnsi="Times New Roman" w:cs="Times New Roman"/>
          <w:sz w:val="24"/>
          <w:szCs w:val="24"/>
        </w:rPr>
        <w:t xml:space="preserve"> 2020 </w:t>
      </w:r>
      <w:r w:rsidR="00F64D38" w:rsidRPr="005D5E07">
        <w:rPr>
          <w:rFonts w:ascii="Times New Roman" w:hAnsi="Times New Roman" w:cs="Times New Roman"/>
          <w:sz w:val="24"/>
          <w:szCs w:val="24"/>
        </w:rPr>
        <w:t>que</w:t>
      </w:r>
      <w:r w:rsidRPr="005D5E07">
        <w:rPr>
          <w:rFonts w:ascii="Times New Roman" w:hAnsi="Times New Roman" w:cs="Times New Roman"/>
          <w:sz w:val="24"/>
          <w:szCs w:val="24"/>
        </w:rPr>
        <w:t xml:space="preserve"> no hemos </w:t>
      </w:r>
      <w:r w:rsidR="00F64D38" w:rsidRPr="005D5E07">
        <w:rPr>
          <w:rFonts w:ascii="Times New Roman" w:hAnsi="Times New Roman" w:cs="Times New Roman"/>
          <w:sz w:val="24"/>
          <w:szCs w:val="24"/>
        </w:rPr>
        <w:t>podido trabajar</w:t>
      </w:r>
      <w:r w:rsidRPr="005D5E07">
        <w:rPr>
          <w:rFonts w:ascii="Times New Roman" w:hAnsi="Times New Roman" w:cs="Times New Roman"/>
          <w:sz w:val="24"/>
          <w:szCs w:val="24"/>
        </w:rPr>
        <w:t xml:space="preserve"> en una posible vuelta a clases presenciales en el establecimiento por </w:t>
      </w:r>
      <w:r w:rsidR="00F64D38" w:rsidRPr="005D5E07">
        <w:rPr>
          <w:rFonts w:ascii="Times New Roman" w:hAnsi="Times New Roman" w:cs="Times New Roman"/>
          <w:sz w:val="24"/>
          <w:szCs w:val="24"/>
        </w:rPr>
        <w:t>qué las</w:t>
      </w:r>
      <w:r w:rsidRPr="005D5E07">
        <w:rPr>
          <w:rFonts w:ascii="Times New Roman" w:hAnsi="Times New Roman" w:cs="Times New Roman"/>
          <w:sz w:val="24"/>
          <w:szCs w:val="24"/>
        </w:rPr>
        <w:t xml:space="preserve"> condiciones sanitarias no </w:t>
      </w:r>
      <w:r w:rsidR="00F64D38" w:rsidRPr="005D5E07">
        <w:rPr>
          <w:rFonts w:ascii="Times New Roman" w:hAnsi="Times New Roman" w:cs="Times New Roman"/>
          <w:sz w:val="24"/>
          <w:szCs w:val="24"/>
        </w:rPr>
        <w:t>lo permitieran</w:t>
      </w:r>
      <w:r w:rsidRPr="005D5E07">
        <w:rPr>
          <w:rFonts w:ascii="Times New Roman" w:hAnsi="Times New Roman" w:cs="Times New Roman"/>
          <w:sz w:val="24"/>
          <w:szCs w:val="24"/>
        </w:rPr>
        <w:t xml:space="preserve"> y así lo dispusieran las autoridades del país, que había que, resguardar la seguridad sanitaria tanto de los alumnos como de nuestro personal.</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Es ministerio de educación para el año 2021 nos dio la tarea de </w:t>
      </w:r>
      <w:r w:rsidR="00F64D38" w:rsidRPr="005D5E07">
        <w:rPr>
          <w:rFonts w:ascii="Times New Roman" w:hAnsi="Times New Roman" w:cs="Times New Roman"/>
          <w:sz w:val="24"/>
          <w:szCs w:val="24"/>
        </w:rPr>
        <w:t>confeccionar “</w:t>
      </w:r>
      <w:r w:rsidRPr="005D5E07">
        <w:rPr>
          <w:rFonts w:ascii="Times New Roman" w:hAnsi="Times New Roman" w:cs="Times New Roman"/>
          <w:sz w:val="24"/>
          <w:szCs w:val="24"/>
        </w:rPr>
        <w:t xml:space="preserve">Plan de vuelta a clases presenciales” para el año </w:t>
      </w:r>
      <w:r w:rsidR="00E726F2" w:rsidRPr="005D5E07">
        <w:rPr>
          <w:rFonts w:ascii="Times New Roman" w:hAnsi="Times New Roman" w:cs="Times New Roman"/>
          <w:sz w:val="24"/>
          <w:szCs w:val="24"/>
        </w:rPr>
        <w:t>2021.</w:t>
      </w:r>
    </w:p>
    <w:p w:rsid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.Este plan</w:t>
      </w:r>
      <w:r w:rsidR="00E726F2">
        <w:rPr>
          <w:rFonts w:ascii="Times New Roman" w:hAnsi="Times New Roman" w:cs="Times New Roman"/>
          <w:sz w:val="24"/>
          <w:szCs w:val="24"/>
        </w:rPr>
        <w:t xml:space="preserve"> debe </w:t>
      </w:r>
      <w:r w:rsidRPr="005D5E07">
        <w:rPr>
          <w:rFonts w:ascii="Times New Roman" w:hAnsi="Times New Roman" w:cs="Times New Roman"/>
          <w:sz w:val="24"/>
          <w:szCs w:val="24"/>
        </w:rPr>
        <w:t>respeta</w:t>
      </w:r>
      <w:r w:rsidR="00E726F2">
        <w:rPr>
          <w:rFonts w:ascii="Times New Roman" w:hAnsi="Times New Roman" w:cs="Times New Roman"/>
          <w:sz w:val="24"/>
          <w:szCs w:val="24"/>
        </w:rPr>
        <w:t>r</w:t>
      </w:r>
      <w:r w:rsidRPr="005D5E07">
        <w:rPr>
          <w:rFonts w:ascii="Times New Roman" w:hAnsi="Times New Roman" w:cs="Times New Roman"/>
          <w:sz w:val="24"/>
          <w:szCs w:val="24"/>
        </w:rPr>
        <w:t xml:space="preserve"> las medidas oficiales sugeridas por las autoridades chilenas y podría evolucionar en función de nuevas indicaciones que surgieran por parte del Ministerio de Educación y del Ministerio de Salud y se basa en los siguientes </w:t>
      </w:r>
      <w:r w:rsidR="007726B2" w:rsidRPr="005D5E07">
        <w:rPr>
          <w:rFonts w:ascii="Times New Roman" w:hAnsi="Times New Roman" w:cs="Times New Roman"/>
          <w:sz w:val="24"/>
          <w:szCs w:val="24"/>
        </w:rPr>
        <w:t>pilares.</w:t>
      </w:r>
    </w:p>
    <w:p w:rsidR="007726B2" w:rsidRDefault="007726B2" w:rsidP="007726B2">
      <w:pPr>
        <w:pStyle w:val="Prrafodelista"/>
        <w:numPr>
          <w:ilvl w:val="0"/>
          <w:numId w:val="22"/>
        </w:numPr>
        <w:rPr>
          <w:rFonts w:ascii="Times New Roman" w:hAnsi="Times New Roman" w:cs="Times New Roman"/>
          <w:sz w:val="24"/>
          <w:szCs w:val="24"/>
        </w:rPr>
      </w:pPr>
      <w:r w:rsidRPr="007726B2">
        <w:rPr>
          <w:rFonts w:ascii="Times New Roman" w:hAnsi="Times New Roman" w:cs="Times New Roman"/>
          <w:sz w:val="24"/>
          <w:szCs w:val="24"/>
        </w:rPr>
        <w:t>Escuela como espacio protector</w:t>
      </w:r>
    </w:p>
    <w:p w:rsidR="007726B2" w:rsidRDefault="007726B2" w:rsidP="007726B2">
      <w:pPr>
        <w:pStyle w:val="Prrafodelista"/>
        <w:numPr>
          <w:ilvl w:val="0"/>
          <w:numId w:val="22"/>
        </w:numPr>
        <w:rPr>
          <w:rFonts w:ascii="Times New Roman" w:hAnsi="Times New Roman" w:cs="Times New Roman"/>
          <w:sz w:val="24"/>
          <w:szCs w:val="24"/>
        </w:rPr>
      </w:pPr>
      <w:r>
        <w:rPr>
          <w:rFonts w:ascii="Times New Roman" w:hAnsi="Times New Roman" w:cs="Times New Roman"/>
          <w:sz w:val="24"/>
          <w:szCs w:val="24"/>
        </w:rPr>
        <w:t>Bienestar socioemocional de la comunidad escolar</w:t>
      </w:r>
    </w:p>
    <w:p w:rsidR="007726B2" w:rsidRDefault="007726B2" w:rsidP="007726B2">
      <w:pPr>
        <w:pStyle w:val="Prrafodelista"/>
        <w:numPr>
          <w:ilvl w:val="0"/>
          <w:numId w:val="22"/>
        </w:numPr>
        <w:rPr>
          <w:rFonts w:ascii="Times New Roman" w:hAnsi="Times New Roman" w:cs="Times New Roman"/>
          <w:sz w:val="24"/>
          <w:szCs w:val="24"/>
        </w:rPr>
      </w:pPr>
      <w:r>
        <w:rPr>
          <w:rFonts w:ascii="Times New Roman" w:hAnsi="Times New Roman" w:cs="Times New Roman"/>
          <w:sz w:val="24"/>
          <w:szCs w:val="24"/>
        </w:rPr>
        <w:t>Potenciar la recuperación de aprendizajes.</w:t>
      </w:r>
    </w:p>
    <w:p w:rsidR="007726B2" w:rsidRDefault="007726B2" w:rsidP="007726B2">
      <w:pPr>
        <w:pStyle w:val="Prrafodelista"/>
        <w:numPr>
          <w:ilvl w:val="0"/>
          <w:numId w:val="22"/>
        </w:numPr>
        <w:rPr>
          <w:rFonts w:ascii="Times New Roman" w:hAnsi="Times New Roman" w:cs="Times New Roman"/>
          <w:sz w:val="24"/>
          <w:szCs w:val="24"/>
        </w:rPr>
      </w:pPr>
      <w:r>
        <w:rPr>
          <w:rFonts w:ascii="Times New Roman" w:hAnsi="Times New Roman" w:cs="Times New Roman"/>
          <w:sz w:val="24"/>
          <w:szCs w:val="24"/>
        </w:rPr>
        <w:t>Promover la seguridad</w:t>
      </w:r>
    </w:p>
    <w:p w:rsidR="007726B2" w:rsidRDefault="007726B2" w:rsidP="007726B2">
      <w:pPr>
        <w:pStyle w:val="Prrafodelista"/>
        <w:numPr>
          <w:ilvl w:val="0"/>
          <w:numId w:val="22"/>
        </w:numPr>
        <w:rPr>
          <w:rFonts w:ascii="Times New Roman" w:hAnsi="Times New Roman" w:cs="Times New Roman"/>
          <w:sz w:val="24"/>
          <w:szCs w:val="24"/>
        </w:rPr>
      </w:pPr>
      <w:r>
        <w:rPr>
          <w:rFonts w:ascii="Times New Roman" w:hAnsi="Times New Roman" w:cs="Times New Roman"/>
          <w:sz w:val="24"/>
          <w:szCs w:val="24"/>
        </w:rPr>
        <w:t>Adaptación ágil a los cambios.</w:t>
      </w:r>
    </w:p>
    <w:p w:rsidR="007726B2" w:rsidRPr="007726B2" w:rsidRDefault="007726B2" w:rsidP="007726B2">
      <w:pPr>
        <w:pStyle w:val="Prrafodelista"/>
        <w:rPr>
          <w:rFonts w:ascii="Times New Roman" w:hAnsi="Times New Roman" w:cs="Times New Roman"/>
          <w:sz w:val="24"/>
          <w:szCs w:val="24"/>
        </w:rPr>
      </w:pPr>
    </w:p>
    <w:p w:rsid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w:t>
      </w:r>
      <w:r w:rsidRPr="00E726F2">
        <w:rPr>
          <w:rFonts w:ascii="Times New Roman" w:hAnsi="Times New Roman" w:cs="Times New Roman"/>
          <w:b/>
          <w:sz w:val="24"/>
          <w:szCs w:val="24"/>
          <w:u w:val="single"/>
        </w:rPr>
        <w:t>Seguridad</w:t>
      </w:r>
      <w:r w:rsidRPr="005D5E07">
        <w:rPr>
          <w:rFonts w:ascii="Times New Roman" w:hAnsi="Times New Roman" w:cs="Times New Roman"/>
          <w:sz w:val="24"/>
          <w:szCs w:val="24"/>
        </w:rPr>
        <w:t xml:space="preserve"> desde el punto de vista sanitario: Disponer de protocolos con medidas sanitarias y de distanciamiento, así como equipamiento para que el establecimiento sea un lugar seguro y protegido para nuestros estudiantes.</w:t>
      </w:r>
    </w:p>
    <w:p w:rsidR="007726B2" w:rsidRPr="005D5E07" w:rsidRDefault="007726B2" w:rsidP="005D5E07">
      <w:pPr>
        <w:rPr>
          <w:rFonts w:ascii="Times New Roman" w:hAnsi="Times New Roman" w:cs="Times New Roman"/>
          <w:sz w:val="24"/>
          <w:szCs w:val="24"/>
        </w:rPr>
      </w:pPr>
    </w:p>
    <w:p w:rsid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w:t>
      </w:r>
      <w:r w:rsidRPr="00E726F2">
        <w:rPr>
          <w:rFonts w:ascii="Times New Roman" w:hAnsi="Times New Roman" w:cs="Times New Roman"/>
          <w:b/>
          <w:sz w:val="24"/>
          <w:szCs w:val="24"/>
          <w:u w:val="single"/>
        </w:rPr>
        <w:t>• Voluntariedad</w:t>
      </w:r>
      <w:r w:rsidRPr="005D5E07">
        <w:rPr>
          <w:rFonts w:ascii="Times New Roman" w:hAnsi="Times New Roman" w:cs="Times New Roman"/>
          <w:sz w:val="24"/>
          <w:szCs w:val="24"/>
        </w:rPr>
        <w:t xml:space="preserve">: Los padres no están obligados a enviar a sus hijos al colegio de manera presencial, por lo que el dispositivo de educación a distancia seguirá siendo el eje del sistema pedagógico. </w:t>
      </w:r>
    </w:p>
    <w:p w:rsidR="007726B2" w:rsidRPr="005D5E07" w:rsidRDefault="007726B2" w:rsidP="005D5E07">
      <w:pPr>
        <w:rPr>
          <w:rFonts w:ascii="Times New Roman" w:hAnsi="Times New Roman" w:cs="Times New Roman"/>
          <w:sz w:val="24"/>
          <w:szCs w:val="24"/>
        </w:rPr>
      </w:pPr>
    </w:p>
    <w:p w:rsidR="005D5E07" w:rsidRDefault="005D5E07" w:rsidP="005D5E07">
      <w:pPr>
        <w:rPr>
          <w:rFonts w:ascii="Times New Roman" w:hAnsi="Times New Roman" w:cs="Times New Roman"/>
          <w:sz w:val="24"/>
          <w:szCs w:val="24"/>
        </w:rPr>
      </w:pPr>
      <w:r w:rsidRPr="00E726F2">
        <w:rPr>
          <w:rFonts w:ascii="Times New Roman" w:hAnsi="Times New Roman" w:cs="Times New Roman"/>
          <w:b/>
          <w:sz w:val="24"/>
          <w:szCs w:val="24"/>
          <w:u w:val="single"/>
        </w:rPr>
        <w:t>• Gradual</w:t>
      </w:r>
      <w:r w:rsidRPr="005D5E07">
        <w:rPr>
          <w:rFonts w:ascii="Times New Roman" w:hAnsi="Times New Roman" w:cs="Times New Roman"/>
          <w:sz w:val="24"/>
          <w:szCs w:val="24"/>
        </w:rPr>
        <w:t>: Recepción progresiva de los alumnos, con horarios de ingreso escalonados y jornadas con turnos diferenciadas.</w:t>
      </w:r>
    </w:p>
    <w:p w:rsidR="007726B2" w:rsidRPr="005D5E07" w:rsidRDefault="007726B2" w:rsidP="005D5E07">
      <w:pPr>
        <w:rPr>
          <w:rFonts w:ascii="Times New Roman" w:hAnsi="Times New Roman" w:cs="Times New Roman"/>
          <w:sz w:val="24"/>
          <w:szCs w:val="24"/>
        </w:rPr>
      </w:pP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 </w:t>
      </w:r>
      <w:r w:rsidRPr="00E726F2">
        <w:rPr>
          <w:rFonts w:ascii="Times New Roman" w:hAnsi="Times New Roman" w:cs="Times New Roman"/>
          <w:b/>
          <w:sz w:val="24"/>
          <w:szCs w:val="24"/>
          <w:u w:val="single"/>
        </w:rPr>
        <w:t>Flexibilidad</w:t>
      </w:r>
      <w:r w:rsidRPr="005D5E07">
        <w:rPr>
          <w:rFonts w:ascii="Times New Roman" w:hAnsi="Times New Roman" w:cs="Times New Roman"/>
          <w:sz w:val="24"/>
          <w:szCs w:val="24"/>
        </w:rPr>
        <w:t>: Está pensado para adaptarse a nuevas normativas y disposiciones de la autoridad o al contexto del país, según la evolución en el tiempo de la pandemia en la comuna, en la Región o en el país y el Plan paso a Paso definido por el Gobierno.</w:t>
      </w:r>
    </w:p>
    <w:p w:rsidR="005D5E07" w:rsidRDefault="005D5E07" w:rsidP="005D5E07">
      <w:pPr>
        <w:rPr>
          <w:rFonts w:ascii="Times New Roman" w:hAnsi="Times New Roman" w:cs="Times New Roman"/>
          <w:sz w:val="24"/>
          <w:szCs w:val="24"/>
        </w:rPr>
      </w:pPr>
    </w:p>
    <w:p w:rsidR="007726B2" w:rsidRDefault="007726B2" w:rsidP="005D5E07">
      <w:pPr>
        <w:rPr>
          <w:rFonts w:ascii="Times New Roman" w:hAnsi="Times New Roman" w:cs="Times New Roman"/>
          <w:sz w:val="24"/>
          <w:szCs w:val="24"/>
        </w:rPr>
      </w:pPr>
    </w:p>
    <w:p w:rsidR="007726B2" w:rsidRDefault="007726B2" w:rsidP="005D5E07">
      <w:pPr>
        <w:rPr>
          <w:rFonts w:ascii="Times New Roman" w:hAnsi="Times New Roman" w:cs="Times New Roman"/>
          <w:sz w:val="24"/>
          <w:szCs w:val="24"/>
        </w:rPr>
      </w:pPr>
    </w:p>
    <w:p w:rsidR="007726B2" w:rsidRDefault="007726B2" w:rsidP="005D5E07">
      <w:pPr>
        <w:rPr>
          <w:rFonts w:ascii="Times New Roman" w:hAnsi="Times New Roman" w:cs="Times New Roman"/>
          <w:sz w:val="24"/>
          <w:szCs w:val="24"/>
        </w:rPr>
      </w:pPr>
    </w:p>
    <w:p w:rsidR="007726B2" w:rsidRDefault="007726B2" w:rsidP="005D5E07">
      <w:pPr>
        <w:rPr>
          <w:rFonts w:ascii="Times New Roman" w:hAnsi="Times New Roman" w:cs="Times New Roman"/>
          <w:sz w:val="24"/>
          <w:szCs w:val="24"/>
        </w:rPr>
      </w:pPr>
    </w:p>
    <w:p w:rsidR="007726B2" w:rsidRDefault="007726B2" w:rsidP="005D5E07">
      <w:pPr>
        <w:rPr>
          <w:rFonts w:ascii="Times New Roman" w:hAnsi="Times New Roman" w:cs="Times New Roman"/>
          <w:sz w:val="24"/>
          <w:szCs w:val="24"/>
        </w:rPr>
      </w:pPr>
    </w:p>
    <w:p w:rsidR="007726B2" w:rsidRDefault="007726B2" w:rsidP="005D5E07">
      <w:pPr>
        <w:rPr>
          <w:rFonts w:ascii="Times New Roman" w:hAnsi="Times New Roman" w:cs="Times New Roman"/>
          <w:sz w:val="24"/>
          <w:szCs w:val="24"/>
        </w:rPr>
      </w:pPr>
    </w:p>
    <w:p w:rsidR="007726B2" w:rsidRDefault="007726B2" w:rsidP="005D5E07">
      <w:pPr>
        <w:rPr>
          <w:rFonts w:ascii="Times New Roman" w:hAnsi="Times New Roman" w:cs="Times New Roman"/>
          <w:sz w:val="24"/>
          <w:szCs w:val="24"/>
        </w:rPr>
      </w:pPr>
    </w:p>
    <w:p w:rsidR="007726B2" w:rsidRDefault="007726B2" w:rsidP="005D5E07">
      <w:pPr>
        <w:rPr>
          <w:rFonts w:ascii="Times New Roman" w:hAnsi="Times New Roman" w:cs="Times New Roman"/>
          <w:sz w:val="24"/>
          <w:szCs w:val="24"/>
        </w:rPr>
      </w:pPr>
    </w:p>
    <w:p w:rsidR="007726B2" w:rsidRDefault="007726B2" w:rsidP="005D5E07">
      <w:pPr>
        <w:rPr>
          <w:rFonts w:ascii="Times New Roman" w:hAnsi="Times New Roman" w:cs="Times New Roman"/>
          <w:sz w:val="24"/>
          <w:szCs w:val="24"/>
        </w:rPr>
      </w:pPr>
    </w:p>
    <w:p w:rsidR="007726B2" w:rsidRDefault="007726B2" w:rsidP="005D5E07">
      <w:pPr>
        <w:rPr>
          <w:rFonts w:ascii="Times New Roman" w:hAnsi="Times New Roman" w:cs="Times New Roman"/>
          <w:sz w:val="24"/>
          <w:szCs w:val="24"/>
        </w:rPr>
      </w:pPr>
    </w:p>
    <w:p w:rsidR="00033200" w:rsidRPr="005D5E07" w:rsidRDefault="00033200" w:rsidP="005D5E07">
      <w:pPr>
        <w:rPr>
          <w:rFonts w:ascii="Times New Roman" w:hAnsi="Times New Roman" w:cs="Times New Roman"/>
          <w:sz w:val="24"/>
          <w:szCs w:val="24"/>
        </w:rPr>
      </w:pPr>
    </w:p>
    <w:p w:rsidR="005D5E07" w:rsidRPr="005D5E07" w:rsidRDefault="005D5E07" w:rsidP="005D5E07">
      <w:pPr>
        <w:pStyle w:val="Prrafodelista"/>
        <w:numPr>
          <w:ilvl w:val="0"/>
          <w:numId w:val="14"/>
        </w:numPr>
        <w:rPr>
          <w:rFonts w:ascii="Times New Roman" w:hAnsi="Times New Roman" w:cs="Times New Roman"/>
          <w:sz w:val="24"/>
          <w:szCs w:val="24"/>
        </w:rPr>
      </w:pPr>
      <w:r w:rsidRPr="005D5E07">
        <w:rPr>
          <w:rFonts w:ascii="Times New Roman" w:hAnsi="Times New Roman" w:cs="Times New Roman"/>
          <w:sz w:val="24"/>
          <w:szCs w:val="24"/>
        </w:rPr>
        <w:t>INTRODUCCIÓN</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El presente plan de trabajo debe ser  elaborado sigu</w:t>
      </w:r>
      <w:r w:rsidR="007726B2">
        <w:rPr>
          <w:rFonts w:ascii="Times New Roman" w:hAnsi="Times New Roman" w:cs="Times New Roman"/>
          <w:sz w:val="24"/>
          <w:szCs w:val="24"/>
        </w:rPr>
        <w:t>iendo los siguientes pasos:</w:t>
      </w:r>
      <w:r w:rsidRPr="005D5E07">
        <w:rPr>
          <w:rFonts w:ascii="Times New Roman" w:hAnsi="Times New Roman" w:cs="Times New Roman"/>
          <w:sz w:val="24"/>
          <w:szCs w:val="24"/>
        </w:rPr>
        <w:t xml:space="preserve"> </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1: Recopilación de Información Reglamentaria emitida por las autoridades chilenas, respecto de los lineamientos a seguir para garantizar un retorno seguro a clases presenciales.</w:t>
      </w:r>
    </w:p>
    <w:p w:rsidR="00E726F2"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Este Plan de retorno a </w:t>
      </w:r>
      <w:r w:rsidR="00E726F2" w:rsidRPr="005D5E07">
        <w:rPr>
          <w:rFonts w:ascii="Times New Roman" w:hAnsi="Times New Roman" w:cs="Times New Roman"/>
          <w:sz w:val="24"/>
          <w:szCs w:val="24"/>
        </w:rPr>
        <w:t>clases,</w:t>
      </w:r>
      <w:r w:rsidRPr="005D5E07">
        <w:rPr>
          <w:rFonts w:ascii="Times New Roman" w:hAnsi="Times New Roman" w:cs="Times New Roman"/>
          <w:sz w:val="24"/>
          <w:szCs w:val="24"/>
        </w:rPr>
        <w:t xml:space="preserve"> ha sido elaborado con el apoyo de los siguientes recursos: - Guía de la AEFE. - Documento del MINEDUC “Orientaciones para el año escolar 2021, preparando el regreso”. - Protocolo de regreso a clases del Ministerio  - Circular del 4 de mayo 2020 sobre la reapertura de los establecimientos educacionales  - Normativa legal aplicable en contexto Pandemia por SARS CoV-2 (Minsal, Dirección del trabajo, Superintendencia de seguridad social, entre otros.). Pasó 2: Conformación de comisiones de trabajo en contexto Covid-19:</w:t>
      </w:r>
    </w:p>
    <w:p w:rsidR="00E726F2"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a) Conformación de comisión Covid- 19, la cual trab</w:t>
      </w:r>
      <w:r w:rsidR="00E57F4E">
        <w:rPr>
          <w:rFonts w:ascii="Times New Roman" w:hAnsi="Times New Roman" w:cs="Times New Roman"/>
          <w:sz w:val="24"/>
          <w:szCs w:val="24"/>
        </w:rPr>
        <w:t>ajará y elaborará protocolos, sostenedor. Director, equipo de gestión.</w:t>
      </w:r>
    </w:p>
    <w:p w:rsidR="005D5E07" w:rsidRPr="005D5E07" w:rsidRDefault="00E57F4E" w:rsidP="005D5E07">
      <w:pPr>
        <w:rPr>
          <w:rFonts w:ascii="Times New Roman" w:hAnsi="Times New Roman" w:cs="Times New Roman"/>
          <w:sz w:val="24"/>
          <w:szCs w:val="24"/>
        </w:rPr>
      </w:pPr>
      <w:r>
        <w:rPr>
          <w:rFonts w:ascii="Times New Roman" w:hAnsi="Times New Roman" w:cs="Times New Roman"/>
          <w:sz w:val="24"/>
          <w:szCs w:val="24"/>
        </w:rPr>
        <w:t>b)</w:t>
      </w:r>
      <w:r w:rsidR="005D5E07" w:rsidRPr="005D5E07">
        <w:rPr>
          <w:rFonts w:ascii="Times New Roman" w:hAnsi="Times New Roman" w:cs="Times New Roman"/>
          <w:sz w:val="24"/>
          <w:szCs w:val="24"/>
        </w:rPr>
        <w:t>: Validación del Plan de Retorno seguro a clases Este Plan de retorno seguro será comunicado, para validación, al Mineduc y al Ministerio de Salud, así como también a la AEFE, vía Embajada de Francia. Se debe considerar que el presente protocolo podría evolucionar en función de las medidas tomadas por estas autoridades.</w:t>
      </w:r>
    </w:p>
    <w:p w:rsidR="00E726F2" w:rsidRDefault="00E726F2" w:rsidP="005D5E07">
      <w:pPr>
        <w:rPr>
          <w:rFonts w:ascii="Times New Roman" w:hAnsi="Times New Roman" w:cs="Times New Roman"/>
          <w:sz w:val="24"/>
          <w:szCs w:val="24"/>
        </w:rPr>
      </w:pPr>
    </w:p>
    <w:p w:rsidR="00033200" w:rsidRPr="005D5E07" w:rsidRDefault="00033200" w:rsidP="005D5E07">
      <w:pPr>
        <w:rPr>
          <w:rFonts w:ascii="Times New Roman" w:hAnsi="Times New Roman" w:cs="Times New Roman"/>
          <w:sz w:val="24"/>
          <w:szCs w:val="24"/>
        </w:rPr>
      </w:pPr>
    </w:p>
    <w:p w:rsidR="005D5E07" w:rsidRDefault="005D5E07" w:rsidP="005D5E07">
      <w:pPr>
        <w:pStyle w:val="Prrafodelista"/>
        <w:numPr>
          <w:ilvl w:val="0"/>
          <w:numId w:val="14"/>
        </w:numPr>
        <w:rPr>
          <w:rFonts w:ascii="Times New Roman" w:hAnsi="Times New Roman" w:cs="Times New Roman"/>
          <w:sz w:val="24"/>
          <w:szCs w:val="24"/>
        </w:rPr>
      </w:pPr>
      <w:r w:rsidRPr="005D5E07">
        <w:rPr>
          <w:rFonts w:ascii="Times New Roman" w:hAnsi="Times New Roman" w:cs="Times New Roman"/>
          <w:sz w:val="24"/>
          <w:szCs w:val="24"/>
        </w:rPr>
        <w:t>PRINCIPIOS GENERALES DEL PLAN DE RETORNO SEGURO CLASES PRESENCIALES</w:t>
      </w:r>
    </w:p>
    <w:p w:rsidR="00E726F2" w:rsidRPr="005D5E07" w:rsidRDefault="00E726F2" w:rsidP="00E726F2">
      <w:pPr>
        <w:pStyle w:val="Prrafodelista"/>
        <w:ind w:left="1080"/>
        <w:rPr>
          <w:rFonts w:ascii="Times New Roman" w:hAnsi="Times New Roman" w:cs="Times New Roman"/>
          <w:sz w:val="24"/>
          <w:szCs w:val="24"/>
        </w:rPr>
      </w:pPr>
    </w:p>
    <w:p w:rsidR="00E726F2" w:rsidRPr="00E726F2" w:rsidRDefault="00E726F2" w:rsidP="00E726F2">
      <w:pPr>
        <w:rPr>
          <w:rFonts w:ascii="Times New Roman" w:hAnsi="Times New Roman" w:cs="Times New Roman"/>
          <w:sz w:val="24"/>
          <w:szCs w:val="24"/>
        </w:rPr>
      </w:pPr>
      <w:r>
        <w:rPr>
          <w:rFonts w:ascii="Times New Roman" w:hAnsi="Times New Roman" w:cs="Times New Roman"/>
          <w:sz w:val="24"/>
          <w:szCs w:val="24"/>
        </w:rPr>
        <w:t>1.</w:t>
      </w:r>
      <w:r w:rsidRPr="00E726F2">
        <w:rPr>
          <w:rFonts w:ascii="Times New Roman" w:hAnsi="Times New Roman" w:cs="Times New Roman"/>
          <w:sz w:val="24"/>
          <w:szCs w:val="24"/>
        </w:rPr>
        <w:t xml:space="preserve"> Garantizar</w:t>
      </w:r>
      <w:r w:rsidR="005D5E07" w:rsidRPr="00E726F2">
        <w:rPr>
          <w:rFonts w:ascii="Times New Roman" w:hAnsi="Times New Roman" w:cs="Times New Roman"/>
          <w:sz w:val="24"/>
          <w:szCs w:val="24"/>
        </w:rPr>
        <w:t xml:space="preserve"> la seguridad sanitaria de los alumnos y del personal mediante: </w:t>
      </w:r>
    </w:p>
    <w:p w:rsidR="00E726F2" w:rsidRDefault="005D5E07" w:rsidP="00E726F2">
      <w:pPr>
        <w:rPr>
          <w:rFonts w:ascii="Times New Roman" w:hAnsi="Times New Roman" w:cs="Times New Roman"/>
          <w:sz w:val="24"/>
          <w:szCs w:val="24"/>
        </w:rPr>
      </w:pPr>
      <w:r w:rsidRPr="00E726F2">
        <w:rPr>
          <w:rFonts w:ascii="Times New Roman" w:hAnsi="Times New Roman" w:cs="Times New Roman"/>
          <w:sz w:val="24"/>
          <w:szCs w:val="24"/>
        </w:rPr>
        <w:t xml:space="preserve">• Implementación de un Plan de seguridad y salud ocupacional en contexto Covid-19 y sus protocolos complementarios. </w:t>
      </w:r>
    </w:p>
    <w:p w:rsidR="005D5E07" w:rsidRPr="00E726F2" w:rsidRDefault="005D5E07" w:rsidP="00E726F2">
      <w:pPr>
        <w:rPr>
          <w:rFonts w:ascii="Times New Roman" w:hAnsi="Times New Roman" w:cs="Times New Roman"/>
          <w:sz w:val="24"/>
          <w:szCs w:val="24"/>
        </w:rPr>
      </w:pPr>
      <w:r w:rsidRPr="00E726F2">
        <w:rPr>
          <w:rFonts w:ascii="Times New Roman" w:hAnsi="Times New Roman" w:cs="Times New Roman"/>
          <w:sz w:val="24"/>
          <w:szCs w:val="24"/>
        </w:rPr>
        <w:t>• Difusión y capacitación del personal en todos los protocolos establecidos para el retorno seguro a clases presenciales.</w:t>
      </w:r>
    </w:p>
    <w:p w:rsidR="007726B2" w:rsidRPr="00E726F2" w:rsidRDefault="005D5E07" w:rsidP="00E726F2">
      <w:pPr>
        <w:rPr>
          <w:rFonts w:ascii="Times New Roman" w:hAnsi="Times New Roman" w:cs="Times New Roman"/>
          <w:sz w:val="24"/>
          <w:szCs w:val="24"/>
        </w:rPr>
      </w:pPr>
      <w:r w:rsidRPr="00E726F2">
        <w:rPr>
          <w:rFonts w:ascii="Times New Roman" w:hAnsi="Times New Roman" w:cs="Times New Roman"/>
          <w:sz w:val="24"/>
          <w:szCs w:val="24"/>
        </w:rPr>
        <w:t xml:space="preserve">• Comunicación oportuna y efectiva a todos los integrantes de la comunidad escolar, respecto de las medidas que se han implementado en el establecimiento educacional. </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2. Organizar un sistema heterogéneo El regreso a clases para los alumnos se efectuará de manera voluntaria. Por lo tanto, la enseñanza a distancia seguirá siendo la base, el hilo conductor del aprendizaje. Los momentos presenciales fortalecerán nuestro dispositivo pedagógico y permitirán a los alumnos reencontrarse con el colegio y sus compañeros. Esta organización permitirá también volver rápidamente al funcionamiento a distancia si la situación sanitaria así lo requiere. Para organizar la recepción, se invitará a los padres a inscribir a sus hijos para el regreso a clases. Se ofrecerá a los apoderados una actualización de estas inscripciones cada quince días, para que sus hi</w:t>
      </w:r>
      <w:r w:rsidR="00E57F4E">
        <w:rPr>
          <w:rFonts w:ascii="Times New Roman" w:hAnsi="Times New Roman" w:cs="Times New Roman"/>
          <w:sz w:val="24"/>
          <w:szCs w:val="24"/>
        </w:rPr>
        <w:t>jos puedan unirse al</w:t>
      </w:r>
      <w:r w:rsidRPr="005D5E07">
        <w:rPr>
          <w:rFonts w:ascii="Times New Roman" w:hAnsi="Times New Roman" w:cs="Times New Roman"/>
          <w:sz w:val="24"/>
          <w:szCs w:val="24"/>
        </w:rPr>
        <w:t xml:space="preserve"> regreso a clases. </w:t>
      </w:r>
    </w:p>
    <w:p w:rsidR="00E726F2"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3. Una organización común que toma en cuenta las necesidades de acuerdo a los niveles Las siguientes disposiciones serán presentadas por nivel y forman parte de un plan general elaborado sobre la base de una participación máxima de alumnos regresando a clases, lo que se traduce en el escenario más exigente. Este plan tendrá adaptaciones en función de la cantidad de alumnos por grupo.</w:t>
      </w:r>
    </w:p>
    <w:p w:rsidR="00AE5706" w:rsidRDefault="00AE5706" w:rsidP="005D5E07">
      <w:pPr>
        <w:rPr>
          <w:rFonts w:ascii="Times New Roman" w:hAnsi="Times New Roman" w:cs="Times New Roman"/>
          <w:sz w:val="24"/>
          <w:szCs w:val="24"/>
        </w:rPr>
      </w:pPr>
    </w:p>
    <w:p w:rsidR="00AE5706" w:rsidRDefault="00AE5706" w:rsidP="005D5E07">
      <w:pPr>
        <w:rPr>
          <w:rFonts w:ascii="Times New Roman" w:hAnsi="Times New Roman" w:cs="Times New Roman"/>
          <w:sz w:val="24"/>
          <w:szCs w:val="24"/>
        </w:rPr>
      </w:pPr>
    </w:p>
    <w:p w:rsidR="00AE5706" w:rsidRDefault="00AE5706" w:rsidP="005D5E07">
      <w:pPr>
        <w:rPr>
          <w:rFonts w:ascii="Times New Roman" w:hAnsi="Times New Roman" w:cs="Times New Roman"/>
          <w:sz w:val="24"/>
          <w:szCs w:val="24"/>
        </w:rPr>
      </w:pPr>
    </w:p>
    <w:p w:rsidR="00AE5706" w:rsidRDefault="00AE5706" w:rsidP="005D5E07">
      <w:pPr>
        <w:rPr>
          <w:rFonts w:ascii="Times New Roman" w:hAnsi="Times New Roman" w:cs="Times New Roman"/>
          <w:sz w:val="24"/>
          <w:szCs w:val="24"/>
        </w:rPr>
      </w:pPr>
    </w:p>
    <w:p w:rsidR="00AE5706" w:rsidRDefault="00AE5706" w:rsidP="005D5E07">
      <w:pPr>
        <w:rPr>
          <w:rFonts w:ascii="Times New Roman" w:hAnsi="Times New Roman" w:cs="Times New Roman"/>
          <w:sz w:val="24"/>
          <w:szCs w:val="24"/>
        </w:rPr>
      </w:pPr>
    </w:p>
    <w:p w:rsidR="00AE5706" w:rsidRDefault="00AE5706" w:rsidP="005D5E07">
      <w:pPr>
        <w:rPr>
          <w:rFonts w:ascii="Times New Roman" w:hAnsi="Times New Roman" w:cs="Times New Roman"/>
          <w:sz w:val="24"/>
          <w:szCs w:val="24"/>
        </w:rPr>
      </w:pPr>
    </w:p>
    <w:p w:rsidR="005D5E07" w:rsidRPr="005D5E07" w:rsidRDefault="00E726F2" w:rsidP="005D5E07">
      <w:pPr>
        <w:rPr>
          <w:rFonts w:ascii="Times New Roman" w:hAnsi="Times New Roman" w:cs="Times New Roman"/>
          <w:sz w:val="24"/>
          <w:szCs w:val="24"/>
        </w:rPr>
      </w:pPr>
      <w:r>
        <w:rPr>
          <w:rFonts w:ascii="Times New Roman" w:hAnsi="Times New Roman" w:cs="Times New Roman"/>
          <w:sz w:val="24"/>
          <w:szCs w:val="24"/>
        </w:rPr>
        <w:t xml:space="preserve"> La semana se divide en: dedicado</w:t>
      </w:r>
      <w:r w:rsidR="005D5E07" w:rsidRPr="005D5E07">
        <w:rPr>
          <w:rFonts w:ascii="Times New Roman" w:hAnsi="Times New Roman" w:cs="Times New Roman"/>
          <w:sz w:val="24"/>
          <w:szCs w:val="24"/>
        </w:rPr>
        <w:t xml:space="preserve"> íntegramente a la enseñanza a distancia. El tiempo pres</w:t>
      </w:r>
      <w:r w:rsidR="00E57F4E">
        <w:rPr>
          <w:rFonts w:ascii="Times New Roman" w:hAnsi="Times New Roman" w:cs="Times New Roman"/>
          <w:sz w:val="24"/>
          <w:szCs w:val="24"/>
        </w:rPr>
        <w:t xml:space="preserve">encial se concentra en una jornada, </w:t>
      </w:r>
      <w:r w:rsidR="005D5E07" w:rsidRPr="005D5E07">
        <w:rPr>
          <w:rFonts w:ascii="Times New Roman" w:hAnsi="Times New Roman" w:cs="Times New Roman"/>
          <w:sz w:val="24"/>
          <w:szCs w:val="24"/>
        </w:rPr>
        <w:t xml:space="preserve"> para preescolar, primaria (de 1° a 8° básico)</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Para respetar el protocolo de limpieza, los grupos conservan su sala para todas las actividades de la media jornada.</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La presencia de adultos será reforzada, tanto en Pre- Básica como Básica., para velar por el respeto de las medidas sanitarias (seguridad en las diferentes entradas y salidas habilitadas, toma de temperatura, lavado de manos, sentido de circulación, entre otras medidas …). La mascarilla será obligatoria para el personal y los alumnos a partir de</w:t>
      </w:r>
      <w:r w:rsidR="004811DC">
        <w:rPr>
          <w:rFonts w:ascii="Times New Roman" w:hAnsi="Times New Roman" w:cs="Times New Roman"/>
          <w:sz w:val="24"/>
          <w:szCs w:val="24"/>
        </w:rPr>
        <w:t xml:space="preserve"> Pre- Básico, </w:t>
      </w:r>
      <w:r w:rsidRPr="005D5E07">
        <w:rPr>
          <w:rFonts w:ascii="Times New Roman" w:hAnsi="Times New Roman" w:cs="Times New Roman"/>
          <w:sz w:val="24"/>
          <w:szCs w:val="24"/>
        </w:rPr>
        <w:t>1°</w:t>
      </w:r>
      <w:r w:rsidR="00E726F2">
        <w:rPr>
          <w:rFonts w:ascii="Times New Roman" w:hAnsi="Times New Roman" w:cs="Times New Roman"/>
          <w:sz w:val="24"/>
          <w:szCs w:val="24"/>
        </w:rPr>
        <w:t xml:space="preserve"> a 8°</w:t>
      </w:r>
      <w:r w:rsidRPr="005D5E07">
        <w:rPr>
          <w:rFonts w:ascii="Times New Roman" w:hAnsi="Times New Roman" w:cs="Times New Roman"/>
          <w:sz w:val="24"/>
          <w:szCs w:val="24"/>
        </w:rPr>
        <w:t xml:space="preserve"> básico. El comedor no funcionará en este periodo. Durante la aplicación de este protocolo se organizará una entrada escalonada por nivel para garantizar las mejores condiciones de acogida y una mayor disponibilidad del personal.</w:t>
      </w:r>
    </w:p>
    <w:p w:rsidR="00033200" w:rsidRDefault="00033200" w:rsidP="005D5E07">
      <w:pPr>
        <w:rPr>
          <w:rFonts w:ascii="Times New Roman" w:hAnsi="Times New Roman" w:cs="Times New Roman"/>
          <w:sz w:val="24"/>
          <w:szCs w:val="24"/>
        </w:rPr>
      </w:pPr>
    </w:p>
    <w:p w:rsidR="00033200" w:rsidRPr="005D5E07" w:rsidRDefault="00033200" w:rsidP="005D5E07">
      <w:pPr>
        <w:rPr>
          <w:rFonts w:ascii="Times New Roman" w:hAnsi="Times New Roman" w:cs="Times New Roman"/>
          <w:sz w:val="24"/>
          <w:szCs w:val="24"/>
        </w:rPr>
      </w:pPr>
    </w:p>
    <w:p w:rsidR="005D5E07" w:rsidRPr="005D5E07" w:rsidRDefault="005D5E07" w:rsidP="005D5E07">
      <w:pPr>
        <w:pStyle w:val="Prrafodelista"/>
        <w:numPr>
          <w:ilvl w:val="0"/>
          <w:numId w:val="14"/>
        </w:numPr>
        <w:rPr>
          <w:rFonts w:ascii="Times New Roman" w:hAnsi="Times New Roman" w:cs="Times New Roman"/>
          <w:sz w:val="24"/>
          <w:szCs w:val="24"/>
        </w:rPr>
      </w:pPr>
      <w:r w:rsidRPr="005D5E07">
        <w:rPr>
          <w:rFonts w:ascii="Times New Roman" w:hAnsi="Times New Roman" w:cs="Times New Roman"/>
          <w:sz w:val="24"/>
          <w:szCs w:val="24"/>
        </w:rPr>
        <w:t>MEDIDAS SANITARIAS DE PREVENCIÓN Y CONTROL DE PROPAGACIÓN DE LA ENFERMEDAD COVID-19</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Con el fin de establecer requerimientos mínimos obligatorios para prevenir, contener y mitigar la propagación del virus coronavirus (COVID-19) entre los miembros de nuestra comunidad escolar en nuestras dependencias, se han implementado medidas preventivas establecidas por la autoridad sanitaria y otras acciones propias, las cuales considera los siguientes documentos que se adjuntan como anexo: </w:t>
      </w:r>
    </w:p>
    <w:p w:rsidR="005D5E07" w:rsidRPr="007726B2" w:rsidRDefault="00E57F4E" w:rsidP="007726B2">
      <w:pPr>
        <w:rPr>
          <w:rFonts w:ascii="Times New Roman" w:hAnsi="Times New Roman" w:cs="Times New Roman"/>
          <w:sz w:val="24"/>
          <w:szCs w:val="24"/>
        </w:rPr>
      </w:pPr>
      <w:r>
        <w:rPr>
          <w:rFonts w:ascii="Times New Roman" w:hAnsi="Times New Roman" w:cs="Times New Roman"/>
          <w:sz w:val="24"/>
          <w:szCs w:val="24"/>
        </w:rPr>
        <w:t>1.</w:t>
      </w:r>
      <w:r w:rsidRPr="007726B2">
        <w:rPr>
          <w:rFonts w:ascii="Times New Roman" w:hAnsi="Times New Roman" w:cs="Times New Roman"/>
          <w:sz w:val="24"/>
          <w:szCs w:val="24"/>
        </w:rPr>
        <w:t xml:space="preserve"> Plan</w:t>
      </w:r>
      <w:r w:rsidR="005D5E07" w:rsidRPr="007726B2">
        <w:rPr>
          <w:rFonts w:ascii="Times New Roman" w:hAnsi="Times New Roman" w:cs="Times New Roman"/>
          <w:sz w:val="24"/>
          <w:szCs w:val="24"/>
        </w:rPr>
        <w:t xml:space="preserve"> de seguridad y salud ocupacional en contexto Covis-19 y sus anexos: </w:t>
      </w:r>
    </w:p>
    <w:p w:rsidR="007726B2" w:rsidRDefault="005D5E07" w:rsidP="007726B2">
      <w:pPr>
        <w:ind w:left="360"/>
        <w:rPr>
          <w:rFonts w:ascii="Times New Roman" w:hAnsi="Times New Roman" w:cs="Times New Roman"/>
          <w:sz w:val="24"/>
          <w:szCs w:val="24"/>
        </w:rPr>
      </w:pPr>
      <w:r w:rsidRPr="007726B2">
        <w:rPr>
          <w:rFonts w:ascii="Times New Roman" w:hAnsi="Times New Roman" w:cs="Times New Roman"/>
          <w:sz w:val="24"/>
          <w:szCs w:val="24"/>
        </w:rPr>
        <w:t>• Anexo N°1:” Matriz de Riesgo COVID-19”.</w:t>
      </w:r>
    </w:p>
    <w:p w:rsidR="005D5E07" w:rsidRPr="007726B2" w:rsidRDefault="005D5E07" w:rsidP="007726B2">
      <w:pPr>
        <w:ind w:left="360"/>
        <w:rPr>
          <w:rFonts w:ascii="Times New Roman" w:hAnsi="Times New Roman" w:cs="Times New Roman"/>
          <w:sz w:val="24"/>
          <w:szCs w:val="24"/>
        </w:rPr>
      </w:pPr>
      <w:r w:rsidRPr="007726B2">
        <w:rPr>
          <w:rFonts w:ascii="Times New Roman" w:hAnsi="Times New Roman" w:cs="Times New Roman"/>
          <w:sz w:val="24"/>
          <w:szCs w:val="24"/>
        </w:rPr>
        <w:t xml:space="preserve">• Anexo N°2:” ODI COVID-19” Obligación de Informar los riesgos laborales y las medidas de control. </w:t>
      </w:r>
    </w:p>
    <w:p w:rsidR="005D5E07" w:rsidRP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xml:space="preserve">• Anexo N°3:” Instructivo higiene de manos”. </w:t>
      </w:r>
    </w:p>
    <w:p w:rsid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xml:space="preserve">• Anexo N°4:” Instructivo distanciamiento social”. </w:t>
      </w:r>
    </w:p>
    <w:p w:rsidR="005D5E07" w:rsidRP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xml:space="preserve">• Anexo N°5:” Instructivo Control de Acceso y salida del establecimiento”. </w:t>
      </w:r>
    </w:p>
    <w:p w:rsid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Anexo N°6:” Instructivo Control de Temperatura Corporal”</w:t>
      </w:r>
      <w:r>
        <w:rPr>
          <w:rFonts w:ascii="Times New Roman" w:hAnsi="Times New Roman" w:cs="Times New Roman"/>
          <w:sz w:val="24"/>
          <w:szCs w:val="24"/>
        </w:rPr>
        <w:t xml:space="preserve">  </w:t>
      </w:r>
    </w:p>
    <w:p w:rsidR="005D5E07" w:rsidRP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Anexo N°7:” Instructivo de desplazamiento al interior del establecimiento”.</w:t>
      </w:r>
    </w:p>
    <w:p w:rsid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xml:space="preserve"> • Anexo N°8:” Instructivo puestos de trabajo”.</w:t>
      </w:r>
    </w:p>
    <w:p w:rsidR="005D5E07" w:rsidRP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xml:space="preserve"> • Anexo N°9:” Protocolo de Identificación de personas de alto riesgo”</w:t>
      </w:r>
    </w:p>
    <w:p w:rsidR="005D5E07" w:rsidRP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Anexo N°10:” Protocolo de Limpieza y desinfección”.</w:t>
      </w:r>
    </w:p>
    <w:p w:rsidR="005D5E07" w:rsidRP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xml:space="preserve">• Anexo N°11:” Instructivo Uso de mascarilla”. </w:t>
      </w:r>
    </w:p>
    <w:p w:rsidR="005D5E07" w:rsidRP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Anexo N°12:” Instructivo uso de protección ocular”</w:t>
      </w:r>
    </w:p>
    <w:p w:rsidR="005D5E07" w:rsidRP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xml:space="preserve"> • Anexo N°13:” Instructivo uso de protección de vestimenta”.</w:t>
      </w:r>
    </w:p>
    <w:p w:rsidR="005D5E07" w:rsidRPr="007726B2"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 xml:space="preserve"> • Anexo N°14:” Protocolo de contención emocional por casos confirmados”</w:t>
      </w:r>
    </w:p>
    <w:p w:rsidR="005D5E07" w:rsidRDefault="007726B2" w:rsidP="007726B2">
      <w:pPr>
        <w:rPr>
          <w:rFonts w:ascii="Times New Roman" w:hAnsi="Times New Roman" w:cs="Times New Roman"/>
          <w:sz w:val="24"/>
          <w:szCs w:val="24"/>
        </w:rPr>
      </w:pPr>
      <w:r>
        <w:rPr>
          <w:rFonts w:ascii="Times New Roman" w:hAnsi="Times New Roman" w:cs="Times New Roman"/>
          <w:sz w:val="24"/>
          <w:szCs w:val="24"/>
        </w:rPr>
        <w:t xml:space="preserve">       </w:t>
      </w:r>
      <w:r w:rsidR="005D5E07" w:rsidRPr="007726B2">
        <w:rPr>
          <w:rFonts w:ascii="Times New Roman" w:hAnsi="Times New Roman" w:cs="Times New Roman"/>
          <w:sz w:val="24"/>
          <w:szCs w:val="24"/>
        </w:rPr>
        <w:t>•AnexoN°15: “Planilla posibles contactos laborales”.</w:t>
      </w:r>
    </w:p>
    <w:p w:rsidR="00AE5706" w:rsidRDefault="00AE5706" w:rsidP="007726B2">
      <w:pPr>
        <w:rPr>
          <w:rFonts w:ascii="Times New Roman" w:hAnsi="Times New Roman" w:cs="Times New Roman"/>
          <w:sz w:val="24"/>
          <w:szCs w:val="24"/>
        </w:rPr>
      </w:pPr>
    </w:p>
    <w:p w:rsidR="00AE5706" w:rsidRDefault="00AE5706" w:rsidP="007726B2">
      <w:pPr>
        <w:rPr>
          <w:rFonts w:ascii="Times New Roman" w:hAnsi="Times New Roman" w:cs="Times New Roman"/>
          <w:sz w:val="24"/>
          <w:szCs w:val="24"/>
        </w:rPr>
      </w:pPr>
    </w:p>
    <w:p w:rsidR="00AE5706" w:rsidRDefault="00AE5706" w:rsidP="007726B2">
      <w:pPr>
        <w:rPr>
          <w:rFonts w:ascii="Times New Roman" w:hAnsi="Times New Roman" w:cs="Times New Roman"/>
          <w:sz w:val="24"/>
          <w:szCs w:val="24"/>
        </w:rPr>
      </w:pPr>
    </w:p>
    <w:p w:rsidR="00AE5706" w:rsidRDefault="00AE5706" w:rsidP="007726B2">
      <w:pPr>
        <w:rPr>
          <w:rFonts w:ascii="Times New Roman" w:hAnsi="Times New Roman" w:cs="Times New Roman"/>
          <w:sz w:val="24"/>
          <w:szCs w:val="24"/>
        </w:rPr>
      </w:pPr>
    </w:p>
    <w:p w:rsidR="00AE5706" w:rsidRPr="007726B2" w:rsidRDefault="00AE5706" w:rsidP="007726B2">
      <w:pPr>
        <w:rPr>
          <w:rFonts w:ascii="Times New Roman" w:hAnsi="Times New Roman" w:cs="Times New Roman"/>
          <w:sz w:val="24"/>
          <w:szCs w:val="24"/>
        </w:rPr>
      </w:pP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2. Protocolo de manejo de alumnos y funcionarios sospechosos de Covid-19. </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3. Protocolo Transporte Escolar en contexto Covid-19.</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4. Programa de Contingencia Psicosocial en contexto Covid-19.</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5. Protocolo de Aforo en recintos cerrados y abiertos</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6. Protocolo de Evacuación en contexto Covid-19.</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7. Registro de entrega EPP y/o elementos de bioseguridad. </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8. Registro de control de medidas sanitarias (observaciones e inspecciones de seguridad en contexto Covid-19). </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9. Protocolo de comunicación a toda la comunidad escolar en contexto Covid19.</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10. Protocolo de alimentación funcionarios.</w:t>
      </w:r>
    </w:p>
    <w:p w:rsidR="005D5E07" w:rsidRDefault="005D5E07" w:rsidP="005D5E07">
      <w:pPr>
        <w:rPr>
          <w:rFonts w:ascii="Times New Roman" w:hAnsi="Times New Roman" w:cs="Times New Roman"/>
          <w:sz w:val="24"/>
          <w:szCs w:val="24"/>
        </w:rPr>
      </w:pPr>
    </w:p>
    <w:p w:rsidR="00E726F2" w:rsidRPr="005D5E07" w:rsidRDefault="00E726F2" w:rsidP="005D5E07">
      <w:pPr>
        <w:rPr>
          <w:rFonts w:ascii="Times New Roman" w:hAnsi="Times New Roman" w:cs="Times New Roman"/>
          <w:sz w:val="24"/>
          <w:szCs w:val="24"/>
        </w:rPr>
      </w:pPr>
    </w:p>
    <w:p w:rsidR="005D5E07" w:rsidRPr="005D5E07" w:rsidRDefault="005D5E07" w:rsidP="005D5E07">
      <w:pPr>
        <w:pStyle w:val="Prrafodelista"/>
        <w:numPr>
          <w:ilvl w:val="0"/>
          <w:numId w:val="14"/>
        </w:numPr>
        <w:rPr>
          <w:rFonts w:ascii="Times New Roman" w:hAnsi="Times New Roman" w:cs="Times New Roman"/>
          <w:sz w:val="24"/>
          <w:szCs w:val="24"/>
        </w:rPr>
      </w:pPr>
      <w:r w:rsidRPr="005D5E07">
        <w:rPr>
          <w:rFonts w:ascii="Times New Roman" w:hAnsi="Times New Roman" w:cs="Times New Roman"/>
          <w:sz w:val="24"/>
          <w:szCs w:val="24"/>
        </w:rPr>
        <w:t>MEDIDAS DE CONTENCIÓN EMOCIONAL ORIENTADAS A LOS ESTUDIANTES</w:t>
      </w:r>
    </w:p>
    <w:p w:rsidR="005D5E07" w:rsidRPr="005D5E07" w:rsidRDefault="005D5E07" w:rsidP="005D5E07">
      <w:pPr>
        <w:rPr>
          <w:rFonts w:ascii="Times New Roman" w:hAnsi="Times New Roman" w:cs="Times New Roman"/>
          <w:sz w:val="24"/>
          <w:szCs w:val="24"/>
        </w:rPr>
      </w:pP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Equipo multidisciplinario a cargo del recibimiento. Se ha previsto una recepción específica para cada grupo de alumnos, realizado por un equipo multidisciplinario, compuesto por profesores, sicóloga, asistentes de la educación (servicio de acompañamiento de los alumnos dirigido por un consejero de educación y los inspectores).</w:t>
      </w:r>
    </w:p>
    <w:p w:rsidR="005D5E07" w:rsidRPr="005D5E07"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El equipo estará a cargo de: o Reci</w:t>
      </w:r>
      <w:r w:rsidR="00E726F2">
        <w:rPr>
          <w:rFonts w:ascii="Times New Roman" w:hAnsi="Times New Roman" w:cs="Times New Roman"/>
          <w:sz w:val="24"/>
          <w:szCs w:val="24"/>
        </w:rPr>
        <w:t xml:space="preserve">bir y acoger a los alumnos. </w:t>
      </w:r>
      <w:r w:rsidRPr="005D5E07">
        <w:rPr>
          <w:rFonts w:ascii="Times New Roman" w:hAnsi="Times New Roman" w:cs="Times New Roman"/>
          <w:sz w:val="24"/>
          <w:szCs w:val="24"/>
        </w:rPr>
        <w:t xml:space="preserve"> Reforzar las rutinas de prevención (distanciamiento, lavados de manos, explicación de la señaléticas, ubicación y</w:t>
      </w:r>
      <w:r w:rsidR="00E726F2">
        <w:rPr>
          <w:rFonts w:ascii="Times New Roman" w:hAnsi="Times New Roman" w:cs="Times New Roman"/>
          <w:sz w:val="24"/>
          <w:szCs w:val="24"/>
        </w:rPr>
        <w:t xml:space="preserve"> circulación en los espacios). </w:t>
      </w:r>
      <w:r w:rsidRPr="005D5E07">
        <w:rPr>
          <w:rFonts w:ascii="Times New Roman" w:hAnsi="Times New Roman" w:cs="Times New Roman"/>
          <w:sz w:val="24"/>
          <w:szCs w:val="24"/>
        </w:rPr>
        <w:t xml:space="preserve"> Indicar donde se encontrará </w:t>
      </w:r>
      <w:r w:rsidR="00E57F4E">
        <w:rPr>
          <w:rFonts w:ascii="Times New Roman" w:hAnsi="Times New Roman" w:cs="Times New Roman"/>
          <w:sz w:val="24"/>
          <w:szCs w:val="24"/>
        </w:rPr>
        <w:t>el personal de apoyo (asistentes de la educación</w:t>
      </w:r>
      <w:r w:rsidRPr="005D5E07">
        <w:rPr>
          <w:rFonts w:ascii="Times New Roman" w:hAnsi="Times New Roman" w:cs="Times New Roman"/>
          <w:sz w:val="24"/>
          <w:szCs w:val="24"/>
        </w:rPr>
        <w:t>, sicólogas).</w:t>
      </w:r>
    </w:p>
    <w:p w:rsidR="007726B2" w:rsidRDefault="005D5E07" w:rsidP="005D5E07">
      <w:pPr>
        <w:rPr>
          <w:rFonts w:ascii="Times New Roman" w:hAnsi="Times New Roman" w:cs="Times New Roman"/>
          <w:sz w:val="24"/>
          <w:szCs w:val="24"/>
        </w:rPr>
      </w:pPr>
      <w:r w:rsidRPr="005D5E07">
        <w:rPr>
          <w:rFonts w:ascii="Times New Roman" w:hAnsi="Times New Roman" w:cs="Times New Roman"/>
          <w:sz w:val="24"/>
          <w:szCs w:val="24"/>
        </w:rPr>
        <w:t xml:space="preserve"> • Est</w:t>
      </w:r>
      <w:r w:rsidR="00E57F4E">
        <w:rPr>
          <w:rFonts w:ascii="Times New Roman" w:hAnsi="Times New Roman" w:cs="Times New Roman"/>
          <w:sz w:val="24"/>
          <w:szCs w:val="24"/>
        </w:rPr>
        <w:t xml:space="preserve">o </w:t>
      </w:r>
      <w:r w:rsidR="00E726F2">
        <w:rPr>
          <w:rFonts w:ascii="Times New Roman" w:hAnsi="Times New Roman" w:cs="Times New Roman"/>
          <w:sz w:val="24"/>
          <w:szCs w:val="24"/>
        </w:rPr>
        <w:t xml:space="preserve"> permitirá: </w:t>
      </w:r>
      <w:r w:rsidR="00E726F2" w:rsidRPr="005D5E07">
        <w:rPr>
          <w:rFonts w:ascii="Times New Roman" w:hAnsi="Times New Roman" w:cs="Times New Roman"/>
          <w:sz w:val="24"/>
          <w:szCs w:val="24"/>
        </w:rPr>
        <w:t>Proporcionar</w:t>
      </w:r>
      <w:r w:rsidRPr="005D5E07">
        <w:rPr>
          <w:rFonts w:ascii="Times New Roman" w:hAnsi="Times New Roman" w:cs="Times New Roman"/>
          <w:sz w:val="24"/>
          <w:szCs w:val="24"/>
        </w:rPr>
        <w:t xml:space="preserve"> un espacio de conversación, escucha y retroalime</w:t>
      </w:r>
      <w:r w:rsidR="00E726F2">
        <w:rPr>
          <w:rFonts w:ascii="Times New Roman" w:hAnsi="Times New Roman" w:cs="Times New Roman"/>
          <w:sz w:val="24"/>
          <w:szCs w:val="24"/>
        </w:rPr>
        <w:t xml:space="preserve">ntación para nuestros alumnos, </w:t>
      </w:r>
      <w:r w:rsidRPr="005D5E07">
        <w:rPr>
          <w:rFonts w:ascii="Times New Roman" w:hAnsi="Times New Roman" w:cs="Times New Roman"/>
          <w:sz w:val="24"/>
          <w:szCs w:val="24"/>
        </w:rPr>
        <w:t xml:space="preserve"> Compartir la experiencia duran</w:t>
      </w:r>
      <w:r w:rsidR="00E726F2">
        <w:rPr>
          <w:rFonts w:ascii="Times New Roman" w:hAnsi="Times New Roman" w:cs="Times New Roman"/>
          <w:sz w:val="24"/>
          <w:szCs w:val="24"/>
        </w:rPr>
        <w:t>te el tiempo en confinamiento .</w:t>
      </w:r>
      <w:r w:rsidRPr="005D5E07">
        <w:rPr>
          <w:rFonts w:ascii="Times New Roman" w:hAnsi="Times New Roman" w:cs="Times New Roman"/>
          <w:sz w:val="24"/>
          <w:szCs w:val="24"/>
        </w:rPr>
        <w:t>Realizar un seguimiento del estado sicológico y socio-emocional de cada a</w:t>
      </w:r>
      <w:r w:rsidR="00E726F2">
        <w:rPr>
          <w:rFonts w:ascii="Times New Roman" w:hAnsi="Times New Roman" w:cs="Times New Roman"/>
          <w:sz w:val="24"/>
          <w:szCs w:val="24"/>
        </w:rPr>
        <w:t xml:space="preserve">lumno. </w:t>
      </w:r>
      <w:r w:rsidRPr="005D5E07">
        <w:rPr>
          <w:rFonts w:ascii="Times New Roman" w:hAnsi="Times New Roman" w:cs="Times New Roman"/>
          <w:sz w:val="24"/>
          <w:szCs w:val="24"/>
        </w:rPr>
        <w:t xml:space="preserve"> Identificar los casos de alumnos con alguna dificultad y así aplicar protocolo de contención emocional (Ver anexo N°11 Protoc</w:t>
      </w:r>
      <w:r w:rsidR="00E726F2">
        <w:rPr>
          <w:rFonts w:ascii="Times New Roman" w:hAnsi="Times New Roman" w:cs="Times New Roman"/>
          <w:sz w:val="24"/>
          <w:szCs w:val="24"/>
        </w:rPr>
        <w:t xml:space="preserve">olo de contención emocional). </w:t>
      </w:r>
      <w:r w:rsidRPr="005D5E07">
        <w:rPr>
          <w:rFonts w:ascii="Times New Roman" w:hAnsi="Times New Roman" w:cs="Times New Roman"/>
          <w:sz w:val="24"/>
          <w:szCs w:val="24"/>
        </w:rPr>
        <w:t>Abor</w:t>
      </w:r>
      <w:r w:rsidR="00E726F2">
        <w:rPr>
          <w:rFonts w:ascii="Times New Roman" w:hAnsi="Times New Roman" w:cs="Times New Roman"/>
          <w:sz w:val="24"/>
          <w:szCs w:val="24"/>
        </w:rPr>
        <w:t xml:space="preserve">dar la vida en confinamiento. </w:t>
      </w:r>
      <w:r w:rsidRPr="005D5E07">
        <w:rPr>
          <w:rFonts w:ascii="Times New Roman" w:hAnsi="Times New Roman" w:cs="Times New Roman"/>
          <w:sz w:val="24"/>
          <w:szCs w:val="24"/>
        </w:rPr>
        <w:t xml:space="preserve">Las </w:t>
      </w:r>
      <w:r w:rsidR="00E726F2">
        <w:rPr>
          <w:rFonts w:ascii="Times New Roman" w:hAnsi="Times New Roman" w:cs="Times New Roman"/>
          <w:sz w:val="24"/>
          <w:szCs w:val="24"/>
        </w:rPr>
        <w:t xml:space="preserve">relaciones con los compañeros. </w:t>
      </w:r>
      <w:r w:rsidRPr="005D5E07">
        <w:rPr>
          <w:rFonts w:ascii="Times New Roman" w:hAnsi="Times New Roman" w:cs="Times New Roman"/>
          <w:sz w:val="24"/>
          <w:szCs w:val="24"/>
        </w:rPr>
        <w:t xml:space="preserve"> La vida en grupo y la </w:t>
      </w:r>
      <w:r w:rsidR="00E57F4E">
        <w:rPr>
          <w:rFonts w:ascii="Times New Roman" w:hAnsi="Times New Roman" w:cs="Times New Roman"/>
          <w:sz w:val="24"/>
          <w:szCs w:val="24"/>
        </w:rPr>
        <w:t>nueva normalidad.</w:t>
      </w:r>
    </w:p>
    <w:p w:rsidR="00033200" w:rsidRPr="005D5E07" w:rsidRDefault="00033200" w:rsidP="005D5E07">
      <w:pPr>
        <w:rPr>
          <w:rFonts w:ascii="Times New Roman" w:hAnsi="Times New Roman" w:cs="Times New Roman"/>
          <w:sz w:val="24"/>
          <w:szCs w:val="24"/>
        </w:rPr>
      </w:pPr>
    </w:p>
    <w:p w:rsidR="005D5E07" w:rsidRPr="005D5E07" w:rsidRDefault="005D5E07" w:rsidP="005D5E07">
      <w:pPr>
        <w:pStyle w:val="Prrafodelista"/>
        <w:numPr>
          <w:ilvl w:val="0"/>
          <w:numId w:val="14"/>
        </w:numPr>
        <w:rPr>
          <w:rFonts w:ascii="Times New Roman" w:hAnsi="Times New Roman" w:cs="Times New Roman"/>
          <w:sz w:val="24"/>
          <w:szCs w:val="24"/>
        </w:rPr>
      </w:pPr>
      <w:r w:rsidRPr="005D5E07">
        <w:rPr>
          <w:rFonts w:ascii="Times New Roman" w:hAnsi="Times New Roman" w:cs="Times New Roman"/>
          <w:sz w:val="24"/>
          <w:szCs w:val="24"/>
        </w:rPr>
        <w:t>MEDIDAS TÉCNICO PEDAGÓGICA</w:t>
      </w:r>
      <w:r w:rsidR="00E57F4E">
        <w:rPr>
          <w:rFonts w:ascii="Times New Roman" w:hAnsi="Times New Roman" w:cs="Times New Roman"/>
          <w:sz w:val="24"/>
          <w:szCs w:val="24"/>
        </w:rPr>
        <w:t>S ESPECÍFICAS Y  DE EDUCACIÓN</w:t>
      </w:r>
    </w:p>
    <w:p w:rsidR="00E726F2" w:rsidRDefault="00E726F2" w:rsidP="00E726F2">
      <w:pPr>
        <w:rPr>
          <w:rFonts w:ascii="Times New Roman" w:hAnsi="Times New Roman" w:cs="Times New Roman"/>
          <w:sz w:val="24"/>
          <w:szCs w:val="24"/>
        </w:rPr>
      </w:pPr>
      <w:r>
        <w:rPr>
          <w:rFonts w:ascii="Times New Roman" w:hAnsi="Times New Roman" w:cs="Times New Roman"/>
          <w:sz w:val="24"/>
          <w:szCs w:val="24"/>
        </w:rPr>
        <w:t>A.</w:t>
      </w:r>
      <w:r w:rsidRPr="00E726F2">
        <w:rPr>
          <w:rFonts w:ascii="Times New Roman" w:hAnsi="Times New Roman" w:cs="Times New Roman"/>
          <w:sz w:val="24"/>
          <w:szCs w:val="24"/>
        </w:rPr>
        <w:t xml:space="preserve"> Gradualidad</w:t>
      </w:r>
      <w:r w:rsidR="005D5E07" w:rsidRPr="00E726F2">
        <w:rPr>
          <w:rFonts w:ascii="Times New Roman" w:hAnsi="Times New Roman" w:cs="Times New Roman"/>
          <w:sz w:val="24"/>
          <w:szCs w:val="24"/>
        </w:rPr>
        <w:t xml:space="preserve"> y voluntariedad del regreso presencial a clases:</w:t>
      </w:r>
    </w:p>
    <w:p w:rsidR="005D5E07" w:rsidRPr="00E726F2" w:rsidRDefault="005D5E07" w:rsidP="00E726F2">
      <w:pPr>
        <w:rPr>
          <w:rFonts w:ascii="Times New Roman" w:hAnsi="Times New Roman" w:cs="Times New Roman"/>
          <w:sz w:val="24"/>
          <w:szCs w:val="24"/>
        </w:rPr>
      </w:pPr>
      <w:r w:rsidRPr="00E726F2">
        <w:rPr>
          <w:rFonts w:ascii="Times New Roman" w:hAnsi="Times New Roman" w:cs="Times New Roman"/>
          <w:sz w:val="24"/>
          <w:szCs w:val="24"/>
        </w:rPr>
        <w:t xml:space="preserve"> 1. Recepción de los alumnos: El regreso a clases presencial será voluntario para los alumnos, se realizará de forma escalonada por nivel durante la primera semana,</w:t>
      </w:r>
      <w:r w:rsidR="00E726F2">
        <w:rPr>
          <w:rFonts w:ascii="Times New Roman" w:hAnsi="Times New Roman" w:cs="Times New Roman"/>
          <w:sz w:val="24"/>
          <w:szCs w:val="24"/>
        </w:rPr>
        <w:t xml:space="preserve"> en grupos acotados y en </w:t>
      </w:r>
      <w:r w:rsidR="00033200">
        <w:rPr>
          <w:rFonts w:ascii="Times New Roman" w:hAnsi="Times New Roman" w:cs="Times New Roman"/>
          <w:sz w:val="24"/>
          <w:szCs w:val="24"/>
        </w:rPr>
        <w:t xml:space="preserve">una </w:t>
      </w:r>
      <w:r w:rsidR="00033200" w:rsidRPr="00E726F2">
        <w:rPr>
          <w:rFonts w:ascii="Times New Roman" w:hAnsi="Times New Roman" w:cs="Times New Roman"/>
          <w:sz w:val="24"/>
          <w:szCs w:val="24"/>
        </w:rPr>
        <w:t>jornada</w:t>
      </w:r>
      <w:r w:rsidRPr="00E726F2">
        <w:rPr>
          <w:rFonts w:ascii="Times New Roman" w:hAnsi="Times New Roman" w:cs="Times New Roman"/>
          <w:sz w:val="24"/>
          <w:szCs w:val="24"/>
        </w:rPr>
        <w:t>. Cada grupo tendrá 2 medias jornadas a la semana de clases presenciales, el resto de las horas será en modalidad virtual.</w:t>
      </w:r>
    </w:p>
    <w:p w:rsidR="005D5E07" w:rsidRDefault="005D5E07"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AE5706" w:rsidRDefault="00AE5706" w:rsidP="00A16D38">
      <w:pPr>
        <w:pStyle w:val="Default"/>
        <w:rPr>
          <w:rFonts w:ascii="Times New Roman" w:hAnsi="Times New Roman" w:cs="Times New Roman"/>
          <w:b/>
          <w:bCs/>
          <w:u w:val="single"/>
        </w:rPr>
      </w:pPr>
    </w:p>
    <w:p w:rsidR="00033200" w:rsidRPr="005D5E07" w:rsidRDefault="00033200" w:rsidP="00A16D38">
      <w:pPr>
        <w:pStyle w:val="Default"/>
        <w:rPr>
          <w:rFonts w:ascii="Times New Roman" w:hAnsi="Times New Roman" w:cs="Times New Roman"/>
          <w:b/>
          <w:bCs/>
          <w:u w:val="single"/>
        </w:rPr>
      </w:pPr>
    </w:p>
    <w:p w:rsidR="00E726F2" w:rsidRPr="00033200" w:rsidRDefault="00033200" w:rsidP="00A16D38">
      <w:pPr>
        <w:pStyle w:val="Default"/>
        <w:rPr>
          <w:rFonts w:ascii="Times New Roman" w:hAnsi="Times New Roman" w:cs="Times New Roman"/>
          <w:bCs/>
        </w:rPr>
      </w:pPr>
      <w:r w:rsidRPr="00033200">
        <w:rPr>
          <w:rFonts w:ascii="Times New Roman" w:hAnsi="Times New Roman" w:cs="Times New Roman"/>
          <w:bCs/>
        </w:rPr>
        <w:t>VII</w:t>
      </w:r>
    </w:p>
    <w:p w:rsidR="00B877C2" w:rsidRPr="005D5E07" w:rsidRDefault="00B877C2" w:rsidP="00A16D38">
      <w:pPr>
        <w:pStyle w:val="Default"/>
        <w:rPr>
          <w:rFonts w:ascii="Times New Roman" w:hAnsi="Times New Roman" w:cs="Times New Roman"/>
          <w:b/>
          <w:bCs/>
          <w:u w:val="single"/>
        </w:rPr>
      </w:pPr>
    </w:p>
    <w:p w:rsidR="00A16D38" w:rsidRPr="005D5E07" w:rsidRDefault="00A16D38" w:rsidP="00A16D38">
      <w:pPr>
        <w:pStyle w:val="Default"/>
        <w:rPr>
          <w:rFonts w:ascii="Times New Roman" w:hAnsi="Times New Roman" w:cs="Times New Roman"/>
        </w:rPr>
      </w:pPr>
      <w:r w:rsidRPr="005D5E07">
        <w:rPr>
          <w:rFonts w:ascii="Times New Roman" w:hAnsi="Times New Roman" w:cs="Times New Roman"/>
          <w:b/>
          <w:bCs/>
        </w:rPr>
        <w:t xml:space="preserve">1.- OBJETIVO </w:t>
      </w:r>
    </w:p>
    <w:p w:rsidR="00A16D38" w:rsidRPr="005D5E07" w:rsidRDefault="00A16D38" w:rsidP="00A16D38">
      <w:pPr>
        <w:pStyle w:val="Default"/>
        <w:rPr>
          <w:rFonts w:ascii="Times New Roman" w:hAnsi="Times New Roman" w:cs="Times New Roman"/>
        </w:rPr>
      </w:pPr>
      <w:r w:rsidRPr="005D5E07">
        <w:rPr>
          <w:rFonts w:ascii="Times New Roman" w:hAnsi="Times New Roman" w:cs="Times New Roman"/>
        </w:rPr>
        <w:t>Establecer las normas para proporcionar las orientaciones</w:t>
      </w:r>
      <w:r w:rsidR="00332734" w:rsidRPr="005D5E07">
        <w:rPr>
          <w:rFonts w:ascii="Times New Roman" w:hAnsi="Times New Roman" w:cs="Times New Roman"/>
        </w:rPr>
        <w:t xml:space="preserve"> de seguridad e higiene en la Corporación Educacional San Mauricio de </w:t>
      </w:r>
      <w:r w:rsidR="00AE7DE0" w:rsidRPr="005D5E07">
        <w:rPr>
          <w:rFonts w:ascii="Times New Roman" w:hAnsi="Times New Roman" w:cs="Times New Roman"/>
        </w:rPr>
        <w:t>laja.</w:t>
      </w:r>
    </w:p>
    <w:p w:rsidR="00A16D38" w:rsidRPr="005D5E07" w:rsidRDefault="00A16D38" w:rsidP="00A16D38">
      <w:pPr>
        <w:pStyle w:val="Default"/>
        <w:rPr>
          <w:rFonts w:ascii="Times New Roman" w:hAnsi="Times New Roman" w:cs="Times New Roman"/>
        </w:rPr>
      </w:pPr>
    </w:p>
    <w:p w:rsidR="00A16D38" w:rsidRPr="005D5E07" w:rsidRDefault="00A16D38" w:rsidP="00A16D38">
      <w:pPr>
        <w:pStyle w:val="Default"/>
        <w:rPr>
          <w:rFonts w:ascii="Times New Roman" w:hAnsi="Times New Roman" w:cs="Times New Roman"/>
        </w:rPr>
      </w:pPr>
      <w:r w:rsidRPr="005D5E07">
        <w:rPr>
          <w:rFonts w:ascii="Times New Roman" w:hAnsi="Times New Roman" w:cs="Times New Roman"/>
          <w:b/>
          <w:bCs/>
        </w:rPr>
        <w:t xml:space="preserve">2.- ALCANCE </w:t>
      </w:r>
    </w:p>
    <w:p w:rsidR="00A16D38" w:rsidRPr="005D5E07" w:rsidRDefault="00332734" w:rsidP="00A16D38">
      <w:pPr>
        <w:pStyle w:val="Default"/>
        <w:rPr>
          <w:rFonts w:ascii="Times New Roman" w:hAnsi="Times New Roman" w:cs="Times New Roman"/>
        </w:rPr>
      </w:pPr>
      <w:r w:rsidRPr="005D5E07">
        <w:rPr>
          <w:rFonts w:ascii="Times New Roman" w:hAnsi="Times New Roman" w:cs="Times New Roman"/>
        </w:rPr>
        <w:t xml:space="preserve">El </w:t>
      </w:r>
      <w:r w:rsidR="00AE7DE0" w:rsidRPr="005D5E07">
        <w:rPr>
          <w:rFonts w:ascii="Times New Roman" w:hAnsi="Times New Roman" w:cs="Times New Roman"/>
        </w:rPr>
        <w:t>protocolo será</w:t>
      </w:r>
      <w:r w:rsidR="00A16D38" w:rsidRPr="005D5E07">
        <w:rPr>
          <w:rFonts w:ascii="Times New Roman" w:hAnsi="Times New Roman" w:cs="Times New Roman"/>
        </w:rPr>
        <w:t xml:space="preserve"> aplicado a todas las áreas y espacios, cumpliendo con las acciones asociadas principalmente con materias preventivas para disminuir el r</w:t>
      </w:r>
      <w:r w:rsidRPr="005D5E07">
        <w:rPr>
          <w:rFonts w:ascii="Times New Roman" w:hAnsi="Times New Roman" w:cs="Times New Roman"/>
        </w:rPr>
        <w:t>iesgo de contagio de COVID-19, en nuestra Unidad educativa</w:t>
      </w:r>
      <w:r w:rsidR="00A16D38" w:rsidRPr="005D5E07">
        <w:rPr>
          <w:rFonts w:ascii="Times New Roman" w:hAnsi="Times New Roman" w:cs="Times New Roman"/>
        </w:rPr>
        <w:t xml:space="preserve">. </w:t>
      </w:r>
    </w:p>
    <w:p w:rsidR="00A16D38" w:rsidRPr="005D5E07" w:rsidRDefault="00A16D38" w:rsidP="00A16D38">
      <w:pPr>
        <w:pStyle w:val="Default"/>
        <w:rPr>
          <w:rFonts w:ascii="Times New Roman" w:hAnsi="Times New Roman" w:cs="Times New Roman"/>
        </w:rPr>
      </w:pPr>
    </w:p>
    <w:p w:rsidR="00A16D38" w:rsidRPr="005D5E07" w:rsidRDefault="00A16D38" w:rsidP="00A16D38">
      <w:pPr>
        <w:pStyle w:val="Default"/>
        <w:rPr>
          <w:rFonts w:ascii="Times New Roman" w:hAnsi="Times New Roman" w:cs="Times New Roman"/>
        </w:rPr>
      </w:pPr>
      <w:r w:rsidRPr="005D5E07">
        <w:rPr>
          <w:rFonts w:ascii="Times New Roman" w:hAnsi="Times New Roman" w:cs="Times New Roman"/>
          <w:b/>
          <w:bCs/>
        </w:rPr>
        <w:t xml:space="preserve">3.- DEFINICIONES </w:t>
      </w:r>
    </w:p>
    <w:p w:rsidR="00A16D38" w:rsidRPr="005D5E07" w:rsidRDefault="00A16D38" w:rsidP="00A16D38">
      <w:pPr>
        <w:pStyle w:val="Default"/>
        <w:rPr>
          <w:rFonts w:ascii="Times New Roman" w:hAnsi="Times New Roman" w:cs="Times New Roman"/>
        </w:rPr>
      </w:pPr>
      <w:r w:rsidRPr="005D5E07">
        <w:rPr>
          <w:rFonts w:ascii="Times New Roman" w:hAnsi="Times New Roman" w:cs="Times New Roman"/>
          <w:b/>
          <w:bCs/>
        </w:rPr>
        <w:t>Medidas de Seguridad</w:t>
      </w:r>
      <w:r w:rsidRPr="005D5E07">
        <w:rPr>
          <w:rFonts w:ascii="Times New Roman" w:hAnsi="Times New Roman" w:cs="Times New Roman"/>
        </w:rPr>
        <w:t>: rec</w:t>
      </w:r>
      <w:r w:rsidR="00332734" w:rsidRPr="005D5E07">
        <w:rPr>
          <w:rFonts w:ascii="Times New Roman" w:hAnsi="Times New Roman" w:cs="Times New Roman"/>
        </w:rPr>
        <w:t xml:space="preserve">omendaciones, para aplicar en </w:t>
      </w:r>
      <w:r w:rsidR="00AE7DE0" w:rsidRPr="005D5E07">
        <w:rPr>
          <w:rFonts w:ascii="Times New Roman" w:hAnsi="Times New Roman" w:cs="Times New Roman"/>
        </w:rPr>
        <w:t>él establecimiento</w:t>
      </w:r>
      <w:r w:rsidRPr="005D5E07">
        <w:rPr>
          <w:rFonts w:ascii="Times New Roman" w:hAnsi="Times New Roman" w:cs="Times New Roman"/>
        </w:rPr>
        <w:t xml:space="preserve">, como una forma de colaborar con la autoridad sanitaria y con cada integrante de la comunidad educativa. </w:t>
      </w:r>
    </w:p>
    <w:p w:rsidR="00A16D38" w:rsidRPr="005D5E07" w:rsidRDefault="00A16D38" w:rsidP="00A16D38">
      <w:pPr>
        <w:pStyle w:val="Default"/>
        <w:rPr>
          <w:rFonts w:ascii="Times New Roman" w:hAnsi="Times New Roman" w:cs="Times New Roman"/>
        </w:rPr>
      </w:pPr>
    </w:p>
    <w:p w:rsidR="00952F82" w:rsidRDefault="00A16D38" w:rsidP="00033200">
      <w:pPr>
        <w:pStyle w:val="Default"/>
        <w:rPr>
          <w:rFonts w:ascii="Times New Roman" w:hAnsi="Times New Roman" w:cs="Times New Roman"/>
        </w:rPr>
      </w:pPr>
      <w:r w:rsidRPr="005D5E07">
        <w:rPr>
          <w:rFonts w:ascii="Times New Roman" w:hAnsi="Times New Roman" w:cs="Times New Roman"/>
          <w:b/>
          <w:bCs/>
        </w:rPr>
        <w:t>Higiene</w:t>
      </w:r>
      <w:r w:rsidRPr="005D5E07">
        <w:rPr>
          <w:rFonts w:ascii="Times New Roman" w:hAnsi="Times New Roman" w:cs="Times New Roman"/>
        </w:rPr>
        <w:t>: Conjunto de conocimientos y téc</w:t>
      </w:r>
      <w:r w:rsidR="00332734" w:rsidRPr="005D5E07">
        <w:rPr>
          <w:rFonts w:ascii="Times New Roman" w:hAnsi="Times New Roman" w:cs="Times New Roman"/>
        </w:rPr>
        <w:t>nicas que aplican los integrantes del colegio</w:t>
      </w:r>
      <w:r w:rsidRPr="005D5E07">
        <w:rPr>
          <w:rFonts w:ascii="Times New Roman" w:hAnsi="Times New Roman" w:cs="Times New Roman"/>
        </w:rPr>
        <w:t xml:space="preserve"> para el control de los factores que ejercen o pueden ejercer efectos nocivos sobre la salud. La higiene personal es el concepto básico del aseo, de la limpieza y del cuidado del cuerpo humano. Son una serie de hábitos relacionados con el cuidado personal que inciden positivamente en la salud y que previene posibles enfermedades e infecciones.</w:t>
      </w:r>
    </w:p>
    <w:p w:rsidR="00033200" w:rsidRDefault="00033200" w:rsidP="00033200">
      <w:pPr>
        <w:pStyle w:val="Default"/>
        <w:rPr>
          <w:rFonts w:ascii="Times New Roman" w:hAnsi="Times New Roman" w:cs="Times New Roman"/>
        </w:rPr>
      </w:pPr>
    </w:p>
    <w:p w:rsidR="00952F82" w:rsidRDefault="00033200" w:rsidP="00033200">
      <w:pPr>
        <w:pStyle w:val="Default"/>
        <w:rPr>
          <w:rFonts w:ascii="Times New Roman" w:hAnsi="Times New Roman" w:cs="Times New Roman"/>
          <w:b/>
          <w:bCs/>
          <w:color w:val="auto"/>
        </w:rPr>
      </w:pPr>
      <w:r w:rsidRPr="00033200">
        <w:rPr>
          <w:rFonts w:ascii="Times New Roman" w:hAnsi="Times New Roman" w:cs="Times New Roman"/>
          <w:b/>
        </w:rPr>
        <w:t>L</w:t>
      </w:r>
      <w:r w:rsidR="00A16D38" w:rsidRPr="00033200">
        <w:rPr>
          <w:rFonts w:ascii="Times New Roman" w:hAnsi="Times New Roman" w:cs="Times New Roman"/>
          <w:b/>
          <w:bCs/>
        </w:rPr>
        <w:t>impieza</w:t>
      </w:r>
      <w:r w:rsidR="00A16D38" w:rsidRPr="005D5E07">
        <w:rPr>
          <w:rFonts w:ascii="Times New Roman" w:hAnsi="Times New Roman" w:cs="Times New Roman"/>
        </w:rPr>
        <w:t>: Remoción de materia orgánica e inorgánica, usualmente mediante fricción, con la ayuda de detergentes o jabón, enjuagando posteriormente con agua para eliminar la suciedad por arrastr</w:t>
      </w:r>
      <w:r w:rsidR="00E726F2">
        <w:rPr>
          <w:rFonts w:ascii="Times New Roman" w:hAnsi="Times New Roman" w:cs="Times New Roman"/>
        </w:rPr>
        <w:t>e.</w:t>
      </w:r>
      <w:r w:rsidR="00E726F2" w:rsidRPr="00E726F2">
        <w:rPr>
          <w:rFonts w:ascii="Times New Roman" w:hAnsi="Times New Roman" w:cs="Times New Roman"/>
          <w:b/>
          <w:bCs/>
          <w:color w:val="auto"/>
        </w:rPr>
        <w:t xml:space="preserve"> </w:t>
      </w:r>
    </w:p>
    <w:p w:rsidR="00952F82" w:rsidRDefault="00952F82" w:rsidP="00033200">
      <w:pPr>
        <w:pStyle w:val="Default"/>
        <w:rPr>
          <w:rFonts w:ascii="Times New Roman" w:hAnsi="Times New Roman" w:cs="Times New Roman"/>
          <w:b/>
          <w:bCs/>
          <w:color w:val="auto"/>
        </w:rPr>
      </w:pPr>
    </w:p>
    <w:p w:rsidR="00E726F2" w:rsidRPr="005D5E07" w:rsidRDefault="00E726F2" w:rsidP="00033200">
      <w:pPr>
        <w:pStyle w:val="Default"/>
        <w:rPr>
          <w:rFonts w:ascii="Times New Roman" w:hAnsi="Times New Roman" w:cs="Times New Roman"/>
          <w:color w:val="auto"/>
        </w:rPr>
      </w:pPr>
      <w:r>
        <w:rPr>
          <w:rFonts w:ascii="Times New Roman" w:hAnsi="Times New Roman" w:cs="Times New Roman"/>
          <w:b/>
          <w:bCs/>
          <w:color w:val="auto"/>
        </w:rPr>
        <w:t>D</w:t>
      </w:r>
      <w:r w:rsidRPr="005D5E07">
        <w:rPr>
          <w:rFonts w:ascii="Times New Roman" w:hAnsi="Times New Roman" w:cs="Times New Roman"/>
          <w:b/>
          <w:bCs/>
          <w:color w:val="auto"/>
        </w:rPr>
        <w:t>esinfección</w:t>
      </w:r>
      <w:r w:rsidRPr="005D5E07">
        <w:rPr>
          <w:rFonts w:ascii="Times New Roman" w:hAnsi="Times New Roman" w:cs="Times New Roman"/>
          <w:color w:val="auto"/>
        </w:rPr>
        <w:t xml:space="preserve">: Eliminación de los microorganismos nocivos y evitar su desarrollo, a través de tratamiento físico o químico. Este proceso no limpia necesariamente superficies sucias, pero al destruir gérmenes se disminuye considerablemente el riesgo de propagar enfermedad o infecciones. </w:t>
      </w:r>
    </w:p>
    <w:p w:rsidR="00E726F2" w:rsidRPr="005D5E07" w:rsidRDefault="00E726F2" w:rsidP="00E726F2">
      <w:pPr>
        <w:pStyle w:val="Default"/>
        <w:rPr>
          <w:rFonts w:ascii="Times New Roman" w:hAnsi="Times New Roman" w:cs="Times New Roman"/>
          <w:color w:val="auto"/>
        </w:rPr>
      </w:pPr>
    </w:p>
    <w:p w:rsidR="00E726F2" w:rsidRDefault="00E726F2" w:rsidP="00E726F2">
      <w:pPr>
        <w:pStyle w:val="Default"/>
        <w:rPr>
          <w:rFonts w:ascii="Times New Roman" w:hAnsi="Times New Roman" w:cs="Times New Roman"/>
          <w:color w:val="auto"/>
        </w:rPr>
      </w:pPr>
      <w:r w:rsidRPr="005D5E07">
        <w:rPr>
          <w:rFonts w:ascii="Times New Roman" w:hAnsi="Times New Roman" w:cs="Times New Roman"/>
          <w:b/>
          <w:bCs/>
          <w:color w:val="auto"/>
        </w:rPr>
        <w:t>Sanitización</w:t>
      </w:r>
      <w:bookmarkStart w:id="0" w:name="_GoBack"/>
      <w:bookmarkEnd w:id="0"/>
      <w:r w:rsidRPr="005D5E07">
        <w:rPr>
          <w:rFonts w:ascii="Times New Roman" w:hAnsi="Times New Roman" w:cs="Times New Roman"/>
          <w:b/>
          <w:bCs/>
          <w:color w:val="auto"/>
        </w:rPr>
        <w:t xml:space="preserve">: </w:t>
      </w:r>
      <w:r w:rsidRPr="005D5E07">
        <w:rPr>
          <w:rFonts w:ascii="Times New Roman" w:hAnsi="Times New Roman" w:cs="Times New Roman"/>
          <w:color w:val="auto"/>
        </w:rPr>
        <w:t xml:space="preserve">Aplicación de productos desinfectantes sobre lugares y superficies, para bajar la carga microbiológica. </w:t>
      </w:r>
    </w:p>
    <w:p w:rsidR="00033200" w:rsidRDefault="00033200" w:rsidP="00E726F2">
      <w:pPr>
        <w:pStyle w:val="Default"/>
        <w:rPr>
          <w:rFonts w:ascii="Times New Roman" w:hAnsi="Times New Roman" w:cs="Times New Roman"/>
          <w:color w:val="auto"/>
        </w:rPr>
      </w:pPr>
    </w:p>
    <w:p w:rsidR="00033200" w:rsidRDefault="00033200"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b/>
          <w:bCs/>
          <w:color w:val="auto"/>
        </w:rPr>
      </w:pPr>
      <w:r w:rsidRPr="005D5E07">
        <w:rPr>
          <w:rFonts w:ascii="Times New Roman" w:hAnsi="Times New Roman" w:cs="Times New Roman"/>
          <w:b/>
          <w:bCs/>
          <w:color w:val="auto"/>
        </w:rPr>
        <w:t xml:space="preserve">4.- RESPONSABILIDADES </w:t>
      </w: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Será responsabilidad del cumplimiento de este Protocolo, el </w:t>
      </w:r>
      <w:r w:rsidR="00AE7DE0" w:rsidRPr="005D5E07">
        <w:rPr>
          <w:rFonts w:ascii="Times New Roman" w:hAnsi="Times New Roman" w:cs="Times New Roman"/>
          <w:color w:val="auto"/>
        </w:rPr>
        <w:t>sostenedor con</w:t>
      </w:r>
      <w:r w:rsidRPr="005D5E07">
        <w:rPr>
          <w:rFonts w:ascii="Times New Roman" w:hAnsi="Times New Roman" w:cs="Times New Roman"/>
          <w:color w:val="auto"/>
        </w:rPr>
        <w:t xml:space="preserve"> los equipos directivos, docentes, asistentes y auxiliares de servicios del colegio. </w:t>
      </w:r>
    </w:p>
    <w:p w:rsidR="00E726F2" w:rsidRPr="005D5E07" w:rsidRDefault="00E726F2" w:rsidP="00E726F2">
      <w:pPr>
        <w:pStyle w:val="Default"/>
        <w:rPr>
          <w:rFonts w:ascii="Times New Roman" w:hAnsi="Times New Roman" w:cs="Times New Roman"/>
          <w:color w:val="auto"/>
        </w:rPr>
      </w:pPr>
    </w:p>
    <w:p w:rsidR="007726B2" w:rsidRPr="00952F82"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El establecimiento educacional, conformará un equipo para atender los requerimientos, implementación y supervisión de protocolos relacionados con COVID-19.</w:t>
      </w:r>
    </w:p>
    <w:p w:rsidR="007726B2" w:rsidRDefault="007726B2" w:rsidP="00E726F2">
      <w:pPr>
        <w:pStyle w:val="Default"/>
        <w:rPr>
          <w:rFonts w:ascii="Times New Roman" w:hAnsi="Times New Roman" w:cs="Times New Roman"/>
          <w:b/>
          <w:bCs/>
        </w:rPr>
      </w:pPr>
    </w:p>
    <w:p w:rsidR="007726B2" w:rsidRDefault="007726B2"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AE5706" w:rsidRDefault="00AE5706" w:rsidP="00E726F2">
      <w:pPr>
        <w:pStyle w:val="Default"/>
        <w:rPr>
          <w:rFonts w:ascii="Times New Roman" w:hAnsi="Times New Roman" w:cs="Times New Roman"/>
          <w:b/>
          <w:bCs/>
        </w:rPr>
      </w:pPr>
    </w:p>
    <w:p w:rsidR="007726B2" w:rsidRDefault="007726B2" w:rsidP="00E726F2">
      <w:pPr>
        <w:pStyle w:val="Default"/>
        <w:rPr>
          <w:rFonts w:ascii="Times New Roman" w:hAnsi="Times New Roman" w:cs="Times New Roman"/>
          <w:b/>
          <w:bCs/>
        </w:rPr>
      </w:pPr>
    </w:p>
    <w:p w:rsidR="00E726F2" w:rsidRPr="005D5E07" w:rsidRDefault="00E726F2" w:rsidP="00E726F2">
      <w:pPr>
        <w:pStyle w:val="Default"/>
        <w:rPr>
          <w:rFonts w:ascii="Times New Roman" w:hAnsi="Times New Roman" w:cs="Times New Roman"/>
          <w:b/>
          <w:bCs/>
        </w:rPr>
      </w:pPr>
      <w:r w:rsidRPr="005D5E07">
        <w:rPr>
          <w:rFonts w:ascii="Times New Roman" w:hAnsi="Times New Roman" w:cs="Times New Roman"/>
          <w:b/>
          <w:bCs/>
        </w:rPr>
        <w:t xml:space="preserve">5.- MODO DE OPERACIÓN </w:t>
      </w:r>
    </w:p>
    <w:p w:rsidR="00E726F2" w:rsidRPr="005D5E07" w:rsidRDefault="00E726F2" w:rsidP="00E726F2">
      <w:pPr>
        <w:pStyle w:val="Default"/>
        <w:rPr>
          <w:rFonts w:ascii="Times New Roman" w:hAnsi="Times New Roman" w:cs="Times New Roman"/>
          <w:b/>
          <w:bCs/>
        </w:rPr>
      </w:pPr>
    </w:p>
    <w:p w:rsidR="00E726F2" w:rsidRPr="005D5E07" w:rsidRDefault="00E726F2" w:rsidP="00E726F2">
      <w:pPr>
        <w:pStyle w:val="Default"/>
        <w:rPr>
          <w:rFonts w:ascii="Times New Roman" w:hAnsi="Times New Roman" w:cs="Times New Roman"/>
          <w:b/>
          <w:bCs/>
        </w:rPr>
      </w:pPr>
      <w:r w:rsidRPr="005D5E07">
        <w:rPr>
          <w:rFonts w:ascii="Times New Roman" w:hAnsi="Times New Roman" w:cs="Times New Roman"/>
          <w:b/>
          <w:bCs/>
        </w:rPr>
        <w:t>5.1LIMPIEZA Y DESINFECCIÓN DE SALAS DE CLASES</w:t>
      </w:r>
    </w:p>
    <w:p w:rsidR="00E726F2" w:rsidRPr="005D5E07" w:rsidRDefault="00E726F2" w:rsidP="00E726F2">
      <w:pPr>
        <w:pStyle w:val="Default"/>
        <w:rPr>
          <w:rFonts w:ascii="Times New Roman" w:hAnsi="Times New Roman" w:cs="Times New Roman"/>
        </w:rPr>
      </w:pPr>
    </w:p>
    <w:tbl>
      <w:tblPr>
        <w:tblW w:w="91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1831"/>
        <w:gridCol w:w="1831"/>
        <w:gridCol w:w="1831"/>
        <w:gridCol w:w="1831"/>
      </w:tblGrid>
      <w:tr w:rsidR="00E726F2" w:rsidRPr="005D5E07" w:rsidTr="00E726F2">
        <w:trPr>
          <w:trHeight w:val="120"/>
        </w:trPr>
        <w:tc>
          <w:tcPr>
            <w:tcW w:w="1831"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Lugar/Área                           </w:t>
            </w:r>
          </w:p>
        </w:tc>
        <w:tc>
          <w:tcPr>
            <w:tcW w:w="1831"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Limpieza </w:t>
            </w:r>
          </w:p>
        </w:tc>
        <w:tc>
          <w:tcPr>
            <w:tcW w:w="1831"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Desinfección </w:t>
            </w:r>
          </w:p>
        </w:tc>
        <w:tc>
          <w:tcPr>
            <w:tcW w:w="1831"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Frecuencia </w:t>
            </w:r>
          </w:p>
        </w:tc>
        <w:tc>
          <w:tcPr>
            <w:tcW w:w="1831"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Responsable </w:t>
            </w:r>
          </w:p>
        </w:tc>
      </w:tr>
      <w:tr w:rsidR="00E726F2" w:rsidRPr="005D5E07" w:rsidTr="00E726F2">
        <w:trPr>
          <w:trHeight w:val="1544"/>
        </w:trPr>
        <w:tc>
          <w:tcPr>
            <w:tcW w:w="1831" w:type="dxa"/>
          </w:tcPr>
          <w:p w:rsidR="00E726F2" w:rsidRPr="005D5E07" w:rsidRDefault="00E726F2" w:rsidP="00E726F2">
            <w:pPr>
              <w:pStyle w:val="Default"/>
              <w:rPr>
                <w:rFonts w:ascii="Times New Roman" w:hAnsi="Times New Roman" w:cs="Times New Roman"/>
                <w:b/>
                <w:bCs/>
              </w:rPr>
            </w:pPr>
          </w:p>
          <w:p w:rsidR="00E726F2" w:rsidRPr="005D5E07" w:rsidRDefault="00E726F2" w:rsidP="00E726F2">
            <w:pPr>
              <w:pStyle w:val="Default"/>
              <w:rPr>
                <w:rFonts w:ascii="Times New Roman" w:hAnsi="Times New Roman" w:cs="Times New Roman"/>
                <w:b/>
                <w:bCs/>
              </w:rPr>
            </w:pPr>
          </w:p>
          <w:p w:rsidR="00E726F2" w:rsidRPr="005D5E07" w:rsidRDefault="00E726F2" w:rsidP="00E726F2">
            <w:pPr>
              <w:pStyle w:val="Default"/>
              <w:rPr>
                <w:rFonts w:ascii="Times New Roman" w:hAnsi="Times New Roman" w:cs="Times New Roman"/>
                <w:b/>
                <w:bCs/>
              </w:rPr>
            </w:pPr>
          </w:p>
          <w:p w:rsidR="00E726F2" w:rsidRPr="005D5E07" w:rsidRDefault="00E726F2" w:rsidP="00E726F2">
            <w:pPr>
              <w:pStyle w:val="Default"/>
              <w:rPr>
                <w:rFonts w:ascii="Times New Roman" w:hAnsi="Times New Roman" w:cs="Times New Roman"/>
                <w:b/>
                <w:bCs/>
              </w:rPr>
            </w:pPr>
          </w:p>
          <w:p w:rsidR="00E726F2" w:rsidRPr="005D5E07" w:rsidRDefault="00E726F2" w:rsidP="00E726F2">
            <w:pPr>
              <w:pStyle w:val="Default"/>
              <w:rPr>
                <w:rFonts w:ascii="Times New Roman" w:hAnsi="Times New Roman" w:cs="Times New Roman"/>
                <w:b/>
                <w:bCs/>
              </w:rPr>
            </w:pPr>
          </w:p>
          <w:p w:rsidR="00E726F2" w:rsidRPr="005D5E07" w:rsidRDefault="00E726F2" w:rsidP="00E726F2">
            <w:pPr>
              <w:pStyle w:val="Default"/>
              <w:rPr>
                <w:rFonts w:ascii="Times New Roman" w:hAnsi="Times New Roman" w:cs="Times New Roman"/>
                <w:b/>
                <w:bCs/>
              </w:rPr>
            </w:pPr>
          </w:p>
          <w:p w:rsidR="00E726F2" w:rsidRPr="005D5E07" w:rsidRDefault="00E726F2" w:rsidP="00E726F2">
            <w:pPr>
              <w:pStyle w:val="Default"/>
              <w:rPr>
                <w:rFonts w:ascii="Times New Roman" w:hAnsi="Times New Roman" w:cs="Times New Roman"/>
                <w:b/>
                <w:bCs/>
              </w:rPr>
            </w:pPr>
          </w:p>
          <w:p w:rsidR="00E726F2" w:rsidRPr="005D5E07" w:rsidRDefault="00E726F2" w:rsidP="00E726F2">
            <w:pPr>
              <w:pStyle w:val="Default"/>
              <w:rPr>
                <w:rFonts w:ascii="Times New Roman" w:hAnsi="Times New Roman" w:cs="Times New Roman"/>
                <w:b/>
                <w:bCs/>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Salas de Clases </w:t>
            </w:r>
          </w:p>
        </w:tc>
        <w:tc>
          <w:tcPr>
            <w:tcW w:w="1831"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Escritorios, sillas, manillas de puertas, interruptores, superficies, pisos, muros, borradores y materiales didácticos.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Se realizará una limpieza con agua y detergente.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Uso de rociadores, toallas, paños de fibra o microfibra o trapeadores</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Máquina fumigadora.</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Ventilación siempre y cuando el clima lo permita.</w:t>
            </w:r>
          </w:p>
        </w:tc>
        <w:tc>
          <w:tcPr>
            <w:tcW w:w="1831" w:type="dxa"/>
          </w:tcPr>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Hipoclorito de sodio al 0.1% o soluciones de hipoclorito de sodio al 5%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1 litro de agua, agregar 20cc de cloro (4 cucharaditas)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Amonio cuaternario 2% para superficies.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Alcohol etílico 70% para superficies y artículos electrónicos </w:t>
            </w:r>
          </w:p>
        </w:tc>
        <w:tc>
          <w:tcPr>
            <w:tcW w:w="1831" w:type="dxa"/>
          </w:tcPr>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Diariamente </w:t>
            </w:r>
          </w:p>
        </w:tc>
        <w:tc>
          <w:tcPr>
            <w:tcW w:w="1831" w:type="dxa"/>
          </w:tcPr>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Auxiliares de aseo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Personal designado </w:t>
            </w:r>
          </w:p>
        </w:tc>
      </w:tr>
    </w:tbl>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Los estudiantes deben limpiar las superficies de sus escritorios y colaborar con la mantención de la limpieza en la sala de clases y espacios comunes.</w:t>
      </w:r>
    </w:p>
    <w:p w:rsidR="007726B2" w:rsidRDefault="007726B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E726F2" w:rsidRDefault="00E726F2" w:rsidP="00E726F2">
      <w:pPr>
        <w:pStyle w:val="Default"/>
        <w:rPr>
          <w:rFonts w:ascii="Times New Roman" w:hAnsi="Times New Roman" w:cs="Times New Roman"/>
          <w:color w:val="auto"/>
        </w:rPr>
      </w:pPr>
    </w:p>
    <w:p w:rsidR="00952F82" w:rsidRPr="005D5E07" w:rsidRDefault="00952F8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b/>
          <w:bCs/>
        </w:rPr>
      </w:pPr>
      <w:r w:rsidRPr="005D5E07">
        <w:rPr>
          <w:rFonts w:ascii="Times New Roman" w:hAnsi="Times New Roman" w:cs="Times New Roman"/>
          <w:b/>
          <w:bCs/>
        </w:rPr>
        <w:t>5.2 LIMPIEZA Y DESINFECCION DE ÁREAS COMUNES</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 </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1869"/>
        <w:gridCol w:w="1869"/>
        <w:gridCol w:w="1869"/>
        <w:gridCol w:w="1869"/>
      </w:tblGrid>
      <w:tr w:rsidR="00E726F2" w:rsidRPr="005D5E07" w:rsidTr="00E726F2">
        <w:trPr>
          <w:trHeight w:val="120"/>
        </w:trPr>
        <w:tc>
          <w:tcPr>
            <w:tcW w:w="186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Lugar/Área </w:t>
            </w:r>
          </w:p>
        </w:tc>
        <w:tc>
          <w:tcPr>
            <w:tcW w:w="186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Limpieza </w:t>
            </w:r>
          </w:p>
        </w:tc>
        <w:tc>
          <w:tcPr>
            <w:tcW w:w="186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Desinfección </w:t>
            </w:r>
          </w:p>
        </w:tc>
        <w:tc>
          <w:tcPr>
            <w:tcW w:w="186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Frecuencia </w:t>
            </w:r>
          </w:p>
        </w:tc>
        <w:tc>
          <w:tcPr>
            <w:tcW w:w="186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Responsable </w:t>
            </w:r>
          </w:p>
        </w:tc>
      </w:tr>
      <w:tr w:rsidR="00E726F2" w:rsidRPr="005D5E07" w:rsidTr="00E726F2">
        <w:trPr>
          <w:trHeight w:val="2976"/>
        </w:trPr>
        <w:tc>
          <w:tcPr>
            <w:tcW w:w="1869" w:type="dxa"/>
          </w:tcPr>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Áreas comunes biblioteca,</w:t>
            </w:r>
            <w:r w:rsidR="00952F82">
              <w:rPr>
                <w:rFonts w:ascii="Times New Roman" w:hAnsi="Times New Roman" w:cs="Times New Roman"/>
                <w:color w:val="auto"/>
              </w:rPr>
              <w:t xml:space="preserve"> </w:t>
            </w:r>
            <w:r w:rsidRPr="005D5E07">
              <w:rPr>
                <w:rFonts w:ascii="Times New Roman" w:hAnsi="Times New Roman" w:cs="Times New Roman"/>
                <w:color w:val="auto"/>
              </w:rPr>
              <w:t>cocina</w:t>
            </w:r>
            <w:r w:rsidR="00952F82">
              <w:rPr>
                <w:rFonts w:ascii="Times New Roman" w:hAnsi="Times New Roman" w:cs="Times New Roman"/>
                <w:color w:val="auto"/>
              </w:rPr>
              <w:t xml:space="preserve"> </w:t>
            </w:r>
            <w:r w:rsidRPr="005D5E07">
              <w:rPr>
                <w:rFonts w:ascii="Times New Roman" w:hAnsi="Times New Roman" w:cs="Times New Roman"/>
                <w:color w:val="auto"/>
              </w:rPr>
              <w:t>sala de profesores, laboratorios,</w:t>
            </w: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Sala de integración, baños, entre otros) </w:t>
            </w:r>
          </w:p>
        </w:tc>
        <w:tc>
          <w:tcPr>
            <w:tcW w:w="1869" w:type="dxa"/>
          </w:tcPr>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Sillas, mesas, mesones, manillas de puertas, interruptores, barandas, superficies, pisos, muros y materiales didácticos. </w:t>
            </w: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Limpieza con agua y detergente. </w:t>
            </w: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Uso de rociadores, toallas, paños de fibra o microfibra o trapeadores.</w:t>
            </w: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Máquina  fumigadora. </w:t>
            </w: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Ventilación de espacios cerrados.</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En diferentes lugares del establecimiento se instalarán basureros específicos para recoger los desechos de transmisores de COVID-19 como: mascarillas, pañuelos desechables, toallas desinfectantes, etc. </w:t>
            </w:r>
          </w:p>
        </w:tc>
        <w:tc>
          <w:tcPr>
            <w:tcW w:w="1869" w:type="dxa"/>
          </w:tcPr>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Hipoclorito de sodio al 0.1% o soluciones de hipoclorito de sodio al 5% </w:t>
            </w: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1 litro de agua, agregar 20cc de cloro (4 cucharaditas) </w:t>
            </w: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Amonio cuaternario 2% para superficies. </w:t>
            </w: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Alcohol etílico 70% para superficies y artículos electrónicos </w:t>
            </w:r>
          </w:p>
        </w:tc>
        <w:tc>
          <w:tcPr>
            <w:tcW w:w="1869" w:type="dxa"/>
          </w:tcPr>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Después de cada uso </w:t>
            </w: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952F82" w:rsidRDefault="00952F8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Diariamente </w:t>
            </w: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1 vez por jornada </w:t>
            </w:r>
          </w:p>
        </w:tc>
        <w:tc>
          <w:tcPr>
            <w:tcW w:w="1869" w:type="dxa"/>
          </w:tcPr>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Auxiliares de aseo </w:t>
            </w: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color w:val="auto"/>
              </w:rPr>
              <w:t xml:space="preserve">Personal designado </w:t>
            </w:r>
          </w:p>
        </w:tc>
      </w:tr>
    </w:tbl>
    <w:p w:rsidR="00033200" w:rsidRDefault="00033200" w:rsidP="00E726F2">
      <w:pPr>
        <w:pStyle w:val="Default"/>
        <w:rPr>
          <w:rFonts w:ascii="Times New Roman" w:hAnsi="Times New Roman" w:cs="Times New Roman"/>
        </w:rPr>
      </w:pPr>
    </w:p>
    <w:p w:rsidR="00033200" w:rsidRDefault="00033200"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033200" w:rsidRPr="005D5E07" w:rsidRDefault="00033200"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5.3 ELIMINACIÓN DE RESIDUOS SÓLIDOS (BASURA) </w:t>
      </w:r>
    </w:p>
    <w:p w:rsidR="00E726F2" w:rsidRPr="005D5E07" w:rsidRDefault="00E726F2" w:rsidP="00E726F2">
      <w:pPr>
        <w:pStyle w:val="Defaul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2270"/>
        <w:gridCol w:w="2270"/>
        <w:gridCol w:w="2270"/>
      </w:tblGrid>
      <w:tr w:rsidR="00E726F2" w:rsidRPr="005D5E07" w:rsidTr="00E726F2">
        <w:trPr>
          <w:trHeight w:val="266"/>
        </w:trPr>
        <w:tc>
          <w:tcPr>
            <w:tcW w:w="227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Lugar/Área </w:t>
            </w:r>
          </w:p>
        </w:tc>
        <w:tc>
          <w:tcPr>
            <w:tcW w:w="227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Limpieza, modo de retiro y eliminación </w:t>
            </w:r>
          </w:p>
        </w:tc>
        <w:tc>
          <w:tcPr>
            <w:tcW w:w="227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Frecuencia </w:t>
            </w:r>
          </w:p>
        </w:tc>
        <w:tc>
          <w:tcPr>
            <w:tcW w:w="227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Responsable </w:t>
            </w:r>
          </w:p>
        </w:tc>
      </w:tr>
      <w:tr w:rsidR="00E726F2" w:rsidRPr="005D5E07" w:rsidTr="00E726F2">
        <w:trPr>
          <w:trHeight w:val="1544"/>
        </w:trPr>
        <w:tc>
          <w:tcPr>
            <w:tcW w:w="227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w:t>
            </w:r>
          </w:p>
        </w:tc>
        <w:tc>
          <w:tcPr>
            <w:tcW w:w="227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Limpieza de basureros,  áreas asociadas a los residuos.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Utilizar guantes de goma debidamente higienizados, o descartables de látex o de nitrilo.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Utilizar bolsas plásticas, para el retiro de residuos de basureros, en el caso de contendores específicos de desechos COVID-19 utilizar doble bolsa.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Desinfectar los basureros de cada lugar y área indicada con agua y detergente.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Transporte de los residuos de modo directo al sitio de disposición final. </w:t>
            </w:r>
          </w:p>
        </w:tc>
        <w:tc>
          <w:tcPr>
            <w:tcW w:w="227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Diariamente </w:t>
            </w:r>
          </w:p>
        </w:tc>
        <w:tc>
          <w:tcPr>
            <w:tcW w:w="227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Auxiliares de aseo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Personal designado </w:t>
            </w:r>
          </w:p>
        </w:tc>
      </w:tr>
    </w:tbl>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En diferentes lugares del establecimiento se instalarán basureros específicos para recoger los desechos de transmisores de COVID-19 como: mascarillas, pañuelos desechables, toallas desinfectantes, etc.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**Los estudiantes deberán colaborar con la eliminación de residuos en las áreas comunes del establecimiento educacional.</w:t>
      </w:r>
    </w:p>
    <w:p w:rsidR="00E726F2" w:rsidRPr="005D5E07" w:rsidRDefault="00E726F2" w:rsidP="00E726F2">
      <w:pPr>
        <w:pStyle w:val="Default"/>
        <w:rPr>
          <w:rFonts w:ascii="Times New Roman" w:hAnsi="Times New Roman" w:cs="Times New Roman"/>
        </w:rPr>
      </w:pPr>
    </w:p>
    <w:p w:rsidR="00E726F2" w:rsidRDefault="00E726F2" w:rsidP="00E726F2">
      <w:pPr>
        <w:pStyle w:val="Default"/>
        <w:rPr>
          <w:rFonts w:ascii="Times New Roman" w:hAnsi="Times New Roman" w:cs="Times New Roman"/>
        </w:rPr>
      </w:pPr>
    </w:p>
    <w:p w:rsidR="00033200" w:rsidRDefault="00033200" w:rsidP="00E726F2">
      <w:pPr>
        <w:pStyle w:val="Default"/>
        <w:rPr>
          <w:rFonts w:ascii="Times New Roman" w:hAnsi="Times New Roman" w:cs="Times New Roman"/>
        </w:rPr>
      </w:pPr>
    </w:p>
    <w:p w:rsidR="00033200" w:rsidRDefault="00033200"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Pr="005D5E07" w:rsidRDefault="00952F8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5.4 RUTINA DE HIGIENE </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2225"/>
        <w:gridCol w:w="2225"/>
        <w:gridCol w:w="2225"/>
      </w:tblGrid>
      <w:tr w:rsidR="00E726F2" w:rsidRPr="005D5E07" w:rsidTr="00E726F2">
        <w:trPr>
          <w:trHeight w:val="120"/>
        </w:trPr>
        <w:tc>
          <w:tcPr>
            <w:tcW w:w="222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Lugar/Área </w:t>
            </w:r>
          </w:p>
        </w:tc>
        <w:tc>
          <w:tcPr>
            <w:tcW w:w="222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Rutina diaria </w:t>
            </w:r>
          </w:p>
        </w:tc>
        <w:tc>
          <w:tcPr>
            <w:tcW w:w="222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Frecuencia </w:t>
            </w:r>
          </w:p>
        </w:tc>
        <w:tc>
          <w:tcPr>
            <w:tcW w:w="222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Responsable </w:t>
            </w:r>
          </w:p>
        </w:tc>
      </w:tr>
      <w:tr w:rsidR="00E726F2" w:rsidRPr="005D5E07" w:rsidTr="00E726F2">
        <w:trPr>
          <w:trHeight w:val="4075"/>
        </w:trPr>
        <w:tc>
          <w:tcPr>
            <w:tcW w:w="222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w:t>
            </w:r>
          </w:p>
        </w:tc>
        <w:tc>
          <w:tcPr>
            <w:tcW w:w="222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Cubrir con un pañuelo desechable o con el antebrazo (nunca con la mano) la nariz y la boca al estornudar o toser.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Lavar las manos frecuentemente con jabón o un desinfectante a base de alcohol por más de 20 segundos.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Mantener una distancia mínima de 1 metro entre personas.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Evitar tocarse los ojos, la nariz y la boca.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No compartir cubiertos con otras personas y/o materiales escolares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No saludar con la mano o dar besos.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Limpiar las superficies de manera frecuente. </w:t>
            </w:r>
          </w:p>
        </w:tc>
        <w:tc>
          <w:tcPr>
            <w:tcW w:w="222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Durante toda la jornada escolar </w:t>
            </w:r>
          </w:p>
        </w:tc>
        <w:tc>
          <w:tcPr>
            <w:tcW w:w="222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w:t>
            </w:r>
          </w:p>
        </w:tc>
      </w:tr>
    </w:tbl>
    <w:p w:rsidR="00033200" w:rsidRPr="005D5E07" w:rsidRDefault="00E726F2" w:rsidP="00E726F2">
      <w:pPr>
        <w:pStyle w:val="Default"/>
        <w:rPr>
          <w:rFonts w:ascii="Times New Roman" w:hAnsi="Times New Roman" w:cs="Times New Roman"/>
        </w:rPr>
      </w:pPr>
      <w:r w:rsidRPr="005D5E07">
        <w:rPr>
          <w:rFonts w:ascii="Times New Roman" w:hAnsi="Times New Roman" w:cs="Times New Roman"/>
        </w:rPr>
        <w:t>** Realizar una capacitación a toda la comunidad educativa sobre las medidas de higiene y seguridad adoptadas por el colegio, y su responsabilidad en la p</w:t>
      </w:r>
      <w:r w:rsidR="007726B2">
        <w:rPr>
          <w:rFonts w:ascii="Times New Roman" w:hAnsi="Times New Roman" w:cs="Times New Roman"/>
        </w:rPr>
        <w:t>revención y cuidado de COVID-19</w:t>
      </w:r>
    </w:p>
    <w:p w:rsidR="00E726F2" w:rsidRDefault="00E726F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Pr="005D5E07" w:rsidRDefault="00952F8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5.5 USO DE MASCARILLAS </w:t>
      </w:r>
    </w:p>
    <w:p w:rsidR="00E726F2" w:rsidRPr="005D5E07" w:rsidRDefault="00E726F2" w:rsidP="00E726F2">
      <w:pPr>
        <w:pStyle w:val="Defaul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2248"/>
        <w:gridCol w:w="2248"/>
        <w:gridCol w:w="2248"/>
      </w:tblGrid>
      <w:tr w:rsidR="00E726F2" w:rsidRPr="005D5E07" w:rsidTr="00E726F2">
        <w:trPr>
          <w:trHeight w:val="120"/>
        </w:trPr>
        <w:tc>
          <w:tcPr>
            <w:tcW w:w="2248"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Lugar/Área </w:t>
            </w:r>
          </w:p>
        </w:tc>
        <w:tc>
          <w:tcPr>
            <w:tcW w:w="2248"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Uso y Manipulación </w:t>
            </w:r>
          </w:p>
        </w:tc>
        <w:tc>
          <w:tcPr>
            <w:tcW w:w="2248"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Frecuencia </w:t>
            </w:r>
          </w:p>
        </w:tc>
        <w:tc>
          <w:tcPr>
            <w:tcW w:w="2248"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Responsable </w:t>
            </w:r>
          </w:p>
        </w:tc>
      </w:tr>
      <w:tr w:rsidR="00E726F2" w:rsidRPr="005D5E07" w:rsidTr="00E726F2">
        <w:trPr>
          <w:trHeight w:val="3590"/>
        </w:trPr>
        <w:tc>
          <w:tcPr>
            <w:tcW w:w="2248"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w:t>
            </w:r>
          </w:p>
        </w:tc>
        <w:tc>
          <w:tcPr>
            <w:tcW w:w="2248"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Lavar las manos antes de colocarse la mascarilla.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Cubrir nariz y boca, asegurándola por debajo de la barbilla.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Usar mascarilla durante toda la jornada escolar.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No colocar la mascarilla alrededor del cuello ni sobre la frente.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No tocar la mascarilla y, en caso de hacerlo, lavar las manos o usar desinfectante de manos.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Manipular solo mediante las tiras o bandas para las orejas.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Evitar tocarse los ojos, la nariz y la boca al quitarse la cubierta, y lavar las manos de inmediato después de quitársela.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Lavar la mascarilla diariamente. </w:t>
            </w:r>
          </w:p>
        </w:tc>
        <w:tc>
          <w:tcPr>
            <w:tcW w:w="2248"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Durante toda la jornada escolar </w:t>
            </w:r>
          </w:p>
        </w:tc>
        <w:tc>
          <w:tcPr>
            <w:tcW w:w="2248"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Toda la comunidad escolar </w:t>
            </w:r>
          </w:p>
        </w:tc>
      </w:tr>
    </w:tbl>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 El establecimiento capacitará sobre el uso correcto de la mascarilla a estudiantes y funcionarios.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 El establecimiento educacional entregará a toda la comunidad educativa mascarillas reutilizables y </w:t>
      </w:r>
      <w:r w:rsidR="00952F82" w:rsidRPr="005D5E07">
        <w:rPr>
          <w:rFonts w:ascii="Times New Roman" w:hAnsi="Times New Roman" w:cs="Times New Roman"/>
        </w:rPr>
        <w:t>con</w:t>
      </w:r>
      <w:r w:rsidR="00952F82">
        <w:rPr>
          <w:rFonts w:ascii="Times New Roman" w:hAnsi="Times New Roman" w:cs="Times New Roman"/>
        </w:rPr>
        <w:t>s</w:t>
      </w:r>
      <w:r w:rsidR="00952F82" w:rsidRPr="005D5E07">
        <w:rPr>
          <w:rFonts w:ascii="Times New Roman" w:hAnsi="Times New Roman" w:cs="Times New Roman"/>
        </w:rPr>
        <w:t>tatará</w:t>
      </w:r>
      <w:r w:rsidRPr="005D5E07">
        <w:rPr>
          <w:rFonts w:ascii="Times New Roman" w:hAnsi="Times New Roman" w:cs="Times New Roman"/>
        </w:rPr>
        <w:t xml:space="preserve"> con mascarillas desechable en el caso que se requiera.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 El no uso de mascarilla será considerado como una falta muy grave dentro del reglamento escolar. </w:t>
      </w:r>
    </w:p>
    <w:p w:rsidR="00033200" w:rsidRDefault="00E726F2" w:rsidP="00E726F2">
      <w:pPr>
        <w:pStyle w:val="Default"/>
        <w:rPr>
          <w:rFonts w:ascii="Times New Roman" w:hAnsi="Times New Roman" w:cs="Times New Roman"/>
        </w:rPr>
      </w:pPr>
      <w:r w:rsidRPr="005D5E07">
        <w:rPr>
          <w:rFonts w:ascii="Times New Roman" w:hAnsi="Times New Roman" w:cs="Times New Roman"/>
        </w:rPr>
        <w:t>** Los funcionarios, docentes y asistentes de la educación, además de mascarillas deberán utilizar escudos faciales.</w:t>
      </w:r>
    </w:p>
    <w:p w:rsidR="00033200" w:rsidRDefault="00033200"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Pr="005D5E07" w:rsidRDefault="00952F8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5.6 SANITIZACIÓN </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2320"/>
        <w:gridCol w:w="2320"/>
        <w:gridCol w:w="2320"/>
      </w:tblGrid>
      <w:tr w:rsidR="00E726F2" w:rsidRPr="005D5E07" w:rsidTr="00E726F2">
        <w:trPr>
          <w:trHeight w:val="120"/>
        </w:trPr>
        <w:tc>
          <w:tcPr>
            <w:tcW w:w="232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Lugar/Área </w:t>
            </w:r>
          </w:p>
        </w:tc>
        <w:tc>
          <w:tcPr>
            <w:tcW w:w="232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Sanitización </w:t>
            </w:r>
          </w:p>
        </w:tc>
        <w:tc>
          <w:tcPr>
            <w:tcW w:w="232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Frecuencia </w:t>
            </w:r>
          </w:p>
        </w:tc>
        <w:tc>
          <w:tcPr>
            <w:tcW w:w="232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Responsable </w:t>
            </w:r>
          </w:p>
        </w:tc>
      </w:tr>
      <w:tr w:rsidR="00E726F2" w:rsidRPr="005D5E07" w:rsidTr="00E726F2">
        <w:trPr>
          <w:trHeight w:val="2881"/>
        </w:trPr>
        <w:tc>
          <w:tcPr>
            <w:tcW w:w="232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w:t>
            </w:r>
          </w:p>
        </w:tc>
        <w:tc>
          <w:tcPr>
            <w:tcW w:w="232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Sanitización con pulverizador en todas las dependencias del establecimiento y según protocolo.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Sanitización en los baños del establecimiento escolar durante la tarde, después que se vayan los alumnos. Docentes y asistentes de la educación</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Reposición en cada jornada de: toalla de papel, jabón líquido y alcohol gel en todos los dispensadores del establecimiento.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p>
        </w:tc>
        <w:tc>
          <w:tcPr>
            <w:tcW w:w="232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Lunes a viernes </w:t>
            </w:r>
          </w:p>
        </w:tc>
        <w:tc>
          <w:tcPr>
            <w:tcW w:w="2320"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y/Encargado de la </w:t>
            </w:r>
            <w:r w:rsidR="00952F82" w:rsidRPr="005D5E07">
              <w:rPr>
                <w:rFonts w:ascii="Times New Roman" w:hAnsi="Times New Roman" w:cs="Times New Roman"/>
                <w:color w:val="000000"/>
                <w:sz w:val="24"/>
                <w:szCs w:val="24"/>
              </w:rPr>
              <w:t>somatización</w:t>
            </w:r>
            <w:r w:rsidRPr="005D5E07">
              <w:rPr>
                <w:rFonts w:ascii="Times New Roman" w:hAnsi="Times New Roman" w:cs="Times New Roman"/>
                <w:color w:val="000000"/>
                <w:sz w:val="24"/>
                <w:szCs w:val="24"/>
              </w:rPr>
              <w:t>.</w:t>
            </w:r>
          </w:p>
        </w:tc>
      </w:tr>
    </w:tbl>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5.7 TRANSPORTE ESCOLAR </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2312"/>
        <w:gridCol w:w="2312"/>
        <w:gridCol w:w="2312"/>
      </w:tblGrid>
      <w:tr w:rsidR="00E726F2" w:rsidRPr="005D5E07" w:rsidTr="00E726F2">
        <w:trPr>
          <w:trHeight w:val="110"/>
        </w:trPr>
        <w:tc>
          <w:tcPr>
            <w:tcW w:w="2312"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LUGAR/ ÁREA </w:t>
            </w:r>
          </w:p>
        </w:tc>
        <w:tc>
          <w:tcPr>
            <w:tcW w:w="2312"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MEDIOS DE VERIFICACIÓN </w:t>
            </w:r>
          </w:p>
        </w:tc>
        <w:tc>
          <w:tcPr>
            <w:tcW w:w="2312"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FRECUENCIA </w:t>
            </w:r>
          </w:p>
        </w:tc>
        <w:tc>
          <w:tcPr>
            <w:tcW w:w="2312"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RESPONSABLE </w:t>
            </w:r>
          </w:p>
        </w:tc>
      </w:tr>
      <w:tr w:rsidR="00E726F2" w:rsidRPr="005D5E07" w:rsidTr="00E726F2">
        <w:trPr>
          <w:trHeight w:val="1731"/>
        </w:trPr>
        <w:tc>
          <w:tcPr>
            <w:tcW w:w="2312"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Transporte escolar </w:t>
            </w:r>
          </w:p>
        </w:tc>
        <w:tc>
          <w:tcPr>
            <w:tcW w:w="2312"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Lista de verificación: </w:t>
            </w:r>
          </w:p>
          <w:p w:rsidR="00E726F2" w:rsidRPr="005D5E07" w:rsidRDefault="00E726F2" w:rsidP="00E726F2">
            <w:pPr>
              <w:pStyle w:val="Default"/>
              <w:numPr>
                <w:ilvl w:val="0"/>
                <w:numId w:val="1"/>
              </w:numPr>
              <w:rPr>
                <w:rFonts w:ascii="Times New Roman" w:hAnsi="Times New Roman" w:cs="Times New Roman"/>
              </w:rPr>
            </w:pPr>
            <w:r w:rsidRPr="005D5E07">
              <w:rPr>
                <w:rFonts w:ascii="Times New Roman" w:hAnsi="Times New Roman" w:cs="Times New Roman"/>
              </w:rPr>
              <w:t xml:space="preserve">a) El correcto funcionamiento de las ventanas. </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numPr>
                <w:ilvl w:val="0"/>
                <w:numId w:val="2"/>
              </w:numPr>
              <w:rPr>
                <w:rFonts w:ascii="Times New Roman" w:hAnsi="Times New Roman" w:cs="Times New Roman"/>
              </w:rPr>
            </w:pPr>
            <w:r w:rsidRPr="005D5E07">
              <w:rPr>
                <w:rFonts w:ascii="Times New Roman" w:hAnsi="Times New Roman" w:cs="Times New Roman"/>
              </w:rPr>
              <w:t xml:space="preserve">b) Registro diario de pasajeros a bordo1. </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numPr>
                <w:ilvl w:val="0"/>
                <w:numId w:val="3"/>
              </w:numPr>
              <w:rPr>
                <w:rFonts w:ascii="Times New Roman" w:hAnsi="Times New Roman" w:cs="Times New Roman"/>
              </w:rPr>
            </w:pPr>
            <w:r w:rsidRPr="005D5E07">
              <w:rPr>
                <w:rFonts w:ascii="Times New Roman" w:hAnsi="Times New Roman" w:cs="Times New Roman"/>
              </w:rPr>
              <w:t xml:space="preserve">c) Registro diario de limpieza y desinfección2. </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numPr>
                <w:ilvl w:val="0"/>
                <w:numId w:val="4"/>
              </w:numPr>
              <w:rPr>
                <w:rFonts w:ascii="Times New Roman" w:hAnsi="Times New Roman" w:cs="Times New Roman"/>
              </w:rPr>
            </w:pPr>
            <w:r w:rsidRPr="005D5E07">
              <w:rPr>
                <w:rFonts w:ascii="Times New Roman" w:hAnsi="Times New Roman" w:cs="Times New Roman"/>
              </w:rPr>
              <w:t xml:space="preserve">d) Aforo permitido. </w:t>
            </w:r>
          </w:p>
          <w:p w:rsidR="00E726F2" w:rsidRPr="005D5E07" w:rsidRDefault="00E726F2" w:rsidP="00E726F2">
            <w:pPr>
              <w:pStyle w:val="Default"/>
              <w:rPr>
                <w:rFonts w:ascii="Times New Roman" w:hAnsi="Times New Roman" w:cs="Times New Roman"/>
              </w:rPr>
            </w:pPr>
          </w:p>
        </w:tc>
        <w:tc>
          <w:tcPr>
            <w:tcW w:w="2312"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Semanal </w:t>
            </w:r>
          </w:p>
        </w:tc>
        <w:tc>
          <w:tcPr>
            <w:tcW w:w="2312"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Establecimiento educacional </w:t>
            </w:r>
          </w:p>
        </w:tc>
      </w:tr>
    </w:tbl>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El colegio  es  responsables de desarrollar un protocolo de seguridad e higiene que regule el traslado de los estudiantes desde sus casas hasta el establecimiento educacional.</w:t>
      </w:r>
    </w:p>
    <w:p w:rsidR="00033200" w:rsidRDefault="00033200"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952F82" w:rsidRDefault="00952F82" w:rsidP="00E726F2">
      <w:pPr>
        <w:pStyle w:val="Default"/>
        <w:rPr>
          <w:rFonts w:ascii="Times New Roman" w:hAnsi="Times New Roman" w:cs="Times New Roman"/>
        </w:rPr>
      </w:pPr>
    </w:p>
    <w:p w:rsidR="00AE5706" w:rsidRDefault="00AE5706" w:rsidP="00E726F2">
      <w:pPr>
        <w:pStyle w:val="Default"/>
        <w:rPr>
          <w:rFonts w:ascii="Times New Roman" w:hAnsi="Times New Roman" w:cs="Times New Roman"/>
        </w:rPr>
      </w:pPr>
    </w:p>
    <w:p w:rsidR="00AE5706" w:rsidRDefault="00AE5706" w:rsidP="00E726F2">
      <w:pPr>
        <w:pStyle w:val="Default"/>
        <w:rPr>
          <w:rFonts w:ascii="Times New Roman" w:hAnsi="Times New Roman" w:cs="Times New Roman"/>
        </w:rPr>
      </w:pPr>
    </w:p>
    <w:p w:rsidR="00AE5706" w:rsidRDefault="00AE5706" w:rsidP="00E726F2">
      <w:pPr>
        <w:pStyle w:val="Default"/>
        <w:rPr>
          <w:rFonts w:ascii="Times New Roman" w:hAnsi="Times New Roman" w:cs="Times New Roman"/>
        </w:rPr>
      </w:pPr>
    </w:p>
    <w:p w:rsidR="00952F82" w:rsidRPr="005D5E07" w:rsidRDefault="00952F8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5.8 USO Y LIMPÍEZA DE BAÑOS </w:t>
      </w:r>
    </w:p>
    <w:p w:rsidR="00E726F2" w:rsidRPr="005D5E07" w:rsidRDefault="00E726F2" w:rsidP="00E726F2">
      <w:pPr>
        <w:pStyle w:val="Default"/>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1835"/>
        <w:gridCol w:w="1835"/>
        <w:gridCol w:w="1835"/>
        <w:gridCol w:w="1835"/>
      </w:tblGrid>
      <w:tr w:rsidR="00E726F2" w:rsidRPr="005D5E07" w:rsidTr="00E726F2">
        <w:trPr>
          <w:trHeight w:val="244"/>
        </w:trPr>
        <w:tc>
          <w:tcPr>
            <w:tcW w:w="183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LUGAR/ ÁREA </w:t>
            </w:r>
          </w:p>
        </w:tc>
        <w:tc>
          <w:tcPr>
            <w:tcW w:w="183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FORMA DE USO </w:t>
            </w:r>
          </w:p>
        </w:tc>
        <w:tc>
          <w:tcPr>
            <w:tcW w:w="183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LIMPIEZA Y SANITIZACIÓN </w:t>
            </w:r>
          </w:p>
        </w:tc>
        <w:tc>
          <w:tcPr>
            <w:tcW w:w="183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FRECUENCIA3 </w:t>
            </w:r>
          </w:p>
        </w:tc>
        <w:tc>
          <w:tcPr>
            <w:tcW w:w="183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RESPONSABLE </w:t>
            </w:r>
          </w:p>
        </w:tc>
      </w:tr>
      <w:tr w:rsidR="00E726F2" w:rsidRPr="005D5E07" w:rsidTr="00E726F2">
        <w:trPr>
          <w:trHeight w:val="2611"/>
        </w:trPr>
        <w:tc>
          <w:tcPr>
            <w:tcW w:w="183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Baños de funcionarios y estudiantes </w:t>
            </w:r>
          </w:p>
        </w:tc>
        <w:tc>
          <w:tcPr>
            <w:tcW w:w="183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Los baños serán designados según niveles4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Cada baño de los estudiantes tendrá un adulto a cargo que velará por el cumplimiento del aforo permitido. </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Todo baño contará con señalética sobre el lavado de manos. </w:t>
            </w:r>
          </w:p>
        </w:tc>
        <w:tc>
          <w:tcPr>
            <w:tcW w:w="183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El auxiliar de aseo velará por la limpieza de los baños y la reposición de jabón y papel de manos durante la jornada escolar. Sanitizará de lunes a viernes los baños del establecimiento escolar durante la noche. </w:t>
            </w:r>
          </w:p>
        </w:tc>
        <w:tc>
          <w:tcPr>
            <w:tcW w:w="183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Diariamente, el personal de aseo registrará la limpieza de los baños.5</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Diariamente registrará la </w:t>
            </w:r>
            <w:r w:rsidR="00952F82" w:rsidRPr="005D5E07">
              <w:rPr>
                <w:rFonts w:ascii="Times New Roman" w:hAnsi="Times New Roman" w:cs="Times New Roman"/>
                <w:color w:val="000000"/>
                <w:sz w:val="24"/>
                <w:szCs w:val="24"/>
              </w:rPr>
              <w:t>sanitación</w:t>
            </w:r>
            <w:r w:rsidRPr="005D5E07">
              <w:rPr>
                <w:rFonts w:ascii="Times New Roman" w:hAnsi="Times New Roman" w:cs="Times New Roman"/>
                <w:color w:val="000000"/>
                <w:sz w:val="24"/>
                <w:szCs w:val="24"/>
              </w:rPr>
              <w:t xml:space="preserve">. </w:t>
            </w:r>
          </w:p>
        </w:tc>
        <w:tc>
          <w:tcPr>
            <w:tcW w:w="1835" w:type="dxa"/>
          </w:tcPr>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Establecimiento</w:t>
            </w:r>
          </w:p>
          <w:p w:rsidR="00E726F2" w:rsidRPr="005D5E07" w:rsidRDefault="00E726F2" w:rsidP="00E726F2">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educacional </w:t>
            </w:r>
          </w:p>
        </w:tc>
      </w:tr>
    </w:tbl>
    <w:p w:rsidR="00E726F2" w:rsidRDefault="00E726F2"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AE5706" w:rsidRDefault="00AE5706"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Pr="007726B2" w:rsidRDefault="00E726F2" w:rsidP="00E726F2">
      <w:pPr>
        <w:pStyle w:val="Default"/>
        <w:numPr>
          <w:ilvl w:val="0"/>
          <w:numId w:val="5"/>
        </w:numPr>
        <w:rPr>
          <w:rFonts w:ascii="Times New Roman" w:hAnsi="Times New Roman" w:cs="Times New Roman"/>
        </w:rPr>
      </w:pPr>
      <w:r w:rsidRPr="005D5E07">
        <w:rPr>
          <w:rFonts w:ascii="Times New Roman" w:hAnsi="Times New Roman" w:cs="Times New Roman"/>
          <w:b/>
          <w:bCs/>
        </w:rPr>
        <w:t xml:space="preserve">5.9 SEÑALÉTICA Y MARCACIÓN ÁREAS COMUNES Y SALA DE CLASES </w:t>
      </w:r>
    </w:p>
    <w:p w:rsidR="00E726F2" w:rsidRPr="005D5E07" w:rsidRDefault="00E726F2" w:rsidP="00AE5706">
      <w:pPr>
        <w:pStyle w:val="Default"/>
        <w:rPr>
          <w:rFonts w:ascii="Times New Roman" w:hAnsi="Times New Roman" w:cs="Times New Roman"/>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959"/>
        <w:gridCol w:w="1959"/>
        <w:gridCol w:w="1959"/>
        <w:gridCol w:w="1959"/>
      </w:tblGrid>
      <w:tr w:rsidR="00E726F2" w:rsidRPr="005D5E07" w:rsidTr="00E726F2">
        <w:trPr>
          <w:trHeight w:val="110"/>
        </w:trPr>
        <w:tc>
          <w:tcPr>
            <w:tcW w:w="195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LUGAR/ ÁREA </w:t>
            </w:r>
          </w:p>
        </w:tc>
        <w:tc>
          <w:tcPr>
            <w:tcW w:w="195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TIPO </w:t>
            </w:r>
          </w:p>
        </w:tc>
        <w:tc>
          <w:tcPr>
            <w:tcW w:w="195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UBICACIÓN </w:t>
            </w:r>
          </w:p>
        </w:tc>
        <w:tc>
          <w:tcPr>
            <w:tcW w:w="195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FRECUENCIA </w:t>
            </w:r>
          </w:p>
        </w:tc>
        <w:tc>
          <w:tcPr>
            <w:tcW w:w="195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b/>
                <w:bCs/>
              </w:rPr>
              <w:t xml:space="preserve">RESPONSABLE </w:t>
            </w:r>
          </w:p>
        </w:tc>
      </w:tr>
      <w:tr w:rsidR="00E726F2" w:rsidRPr="005D5E07" w:rsidTr="00E726F2">
        <w:trPr>
          <w:trHeight w:val="2111"/>
        </w:trPr>
        <w:tc>
          <w:tcPr>
            <w:tcW w:w="195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 Colegio SAN MAURICIO </w:t>
            </w:r>
          </w:p>
        </w:tc>
        <w:tc>
          <w:tcPr>
            <w:tcW w:w="195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Señalética: </w:t>
            </w:r>
          </w:p>
          <w:p w:rsidR="00E726F2" w:rsidRPr="005D5E07" w:rsidRDefault="00E726F2" w:rsidP="00E726F2">
            <w:pPr>
              <w:pStyle w:val="Default"/>
              <w:numPr>
                <w:ilvl w:val="0"/>
                <w:numId w:val="6"/>
              </w:numPr>
              <w:rPr>
                <w:rFonts w:ascii="Times New Roman" w:hAnsi="Times New Roman" w:cs="Times New Roman"/>
              </w:rPr>
            </w:pPr>
            <w:r w:rsidRPr="005D5E07">
              <w:rPr>
                <w:rFonts w:ascii="Times New Roman" w:hAnsi="Times New Roman" w:cs="Times New Roman"/>
              </w:rPr>
              <w:t xml:space="preserve">a) Lava tus manos </w:t>
            </w:r>
          </w:p>
          <w:p w:rsidR="00E726F2" w:rsidRPr="005D5E07" w:rsidRDefault="00E726F2" w:rsidP="00E726F2">
            <w:pPr>
              <w:pStyle w:val="Default"/>
              <w:numPr>
                <w:ilvl w:val="0"/>
                <w:numId w:val="6"/>
              </w:numPr>
              <w:rPr>
                <w:rFonts w:ascii="Times New Roman" w:hAnsi="Times New Roman" w:cs="Times New Roman"/>
              </w:rPr>
            </w:pPr>
            <w:r w:rsidRPr="005D5E07">
              <w:rPr>
                <w:rFonts w:ascii="Times New Roman" w:hAnsi="Times New Roman" w:cs="Times New Roman"/>
              </w:rPr>
              <w:t xml:space="preserve">b) Protégete con tu mascarilla </w:t>
            </w:r>
          </w:p>
          <w:p w:rsidR="00E726F2" w:rsidRPr="005D5E07" w:rsidRDefault="00E726F2" w:rsidP="00E726F2">
            <w:pPr>
              <w:pStyle w:val="Default"/>
              <w:numPr>
                <w:ilvl w:val="0"/>
                <w:numId w:val="6"/>
              </w:numPr>
              <w:rPr>
                <w:rFonts w:ascii="Times New Roman" w:hAnsi="Times New Roman" w:cs="Times New Roman"/>
              </w:rPr>
            </w:pPr>
            <w:r w:rsidRPr="005D5E07">
              <w:rPr>
                <w:rFonts w:ascii="Times New Roman" w:hAnsi="Times New Roman" w:cs="Times New Roman"/>
              </w:rPr>
              <w:t xml:space="preserve">c) No compartas útiles </w:t>
            </w:r>
          </w:p>
          <w:p w:rsidR="00E726F2" w:rsidRPr="005D5E07" w:rsidRDefault="00E726F2" w:rsidP="00E726F2">
            <w:pPr>
              <w:pStyle w:val="Default"/>
              <w:numPr>
                <w:ilvl w:val="0"/>
                <w:numId w:val="6"/>
              </w:numPr>
              <w:rPr>
                <w:rFonts w:ascii="Times New Roman" w:hAnsi="Times New Roman" w:cs="Times New Roman"/>
              </w:rPr>
            </w:pPr>
            <w:r w:rsidRPr="005D5E07">
              <w:rPr>
                <w:rFonts w:ascii="Times New Roman" w:hAnsi="Times New Roman" w:cs="Times New Roman"/>
              </w:rPr>
              <w:t xml:space="preserve">d) No compartas cubiertos </w:t>
            </w:r>
          </w:p>
          <w:p w:rsidR="00E726F2" w:rsidRPr="005D5E07" w:rsidRDefault="00E726F2" w:rsidP="00E726F2">
            <w:pPr>
              <w:pStyle w:val="Default"/>
              <w:numPr>
                <w:ilvl w:val="0"/>
                <w:numId w:val="6"/>
              </w:numPr>
              <w:rPr>
                <w:rFonts w:ascii="Times New Roman" w:hAnsi="Times New Roman" w:cs="Times New Roman"/>
              </w:rPr>
            </w:pPr>
            <w:r w:rsidRPr="005D5E07">
              <w:rPr>
                <w:rFonts w:ascii="Times New Roman" w:hAnsi="Times New Roman" w:cs="Times New Roman"/>
              </w:rPr>
              <w:t xml:space="preserve">e) Mantén la distancia </w:t>
            </w:r>
          </w:p>
          <w:p w:rsidR="00E726F2" w:rsidRPr="005D5E07" w:rsidRDefault="00E726F2" w:rsidP="00E726F2">
            <w:pPr>
              <w:pStyle w:val="Default"/>
              <w:numPr>
                <w:ilvl w:val="0"/>
                <w:numId w:val="6"/>
              </w:numPr>
              <w:rPr>
                <w:rFonts w:ascii="Times New Roman" w:hAnsi="Times New Roman" w:cs="Times New Roman"/>
              </w:rPr>
            </w:pPr>
            <w:r w:rsidRPr="005D5E07">
              <w:rPr>
                <w:rFonts w:ascii="Times New Roman" w:hAnsi="Times New Roman" w:cs="Times New Roman"/>
              </w:rPr>
              <w:t xml:space="preserve">f) Cubre nariz y boca al toser </w:t>
            </w:r>
          </w:p>
          <w:p w:rsidR="00E726F2" w:rsidRPr="005D5E07" w:rsidRDefault="00E726F2" w:rsidP="00E726F2">
            <w:pPr>
              <w:pStyle w:val="Default"/>
              <w:numPr>
                <w:ilvl w:val="0"/>
                <w:numId w:val="6"/>
              </w:numPr>
              <w:rPr>
                <w:rFonts w:ascii="Times New Roman" w:hAnsi="Times New Roman" w:cs="Times New Roman"/>
              </w:rPr>
            </w:pPr>
            <w:r w:rsidRPr="005D5E07">
              <w:rPr>
                <w:rFonts w:ascii="Times New Roman" w:hAnsi="Times New Roman" w:cs="Times New Roman"/>
              </w:rPr>
              <w:t xml:space="preserve">g) No toques nariz y boca </w:t>
            </w:r>
          </w:p>
          <w:p w:rsidR="00E726F2" w:rsidRPr="005D5E07" w:rsidRDefault="00E726F2" w:rsidP="00E726F2">
            <w:pPr>
              <w:pStyle w:val="Default"/>
              <w:numPr>
                <w:ilvl w:val="0"/>
                <w:numId w:val="6"/>
              </w:numPr>
              <w:rPr>
                <w:rFonts w:ascii="Times New Roman" w:hAnsi="Times New Roman" w:cs="Times New Roman"/>
              </w:rPr>
            </w:pPr>
            <w:r w:rsidRPr="005D5E07">
              <w:rPr>
                <w:rFonts w:ascii="Times New Roman" w:hAnsi="Times New Roman" w:cs="Times New Roman"/>
              </w:rPr>
              <w:t xml:space="preserve">h) Aforo </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Afiche: </w:t>
            </w:r>
          </w:p>
          <w:p w:rsidR="00E726F2" w:rsidRPr="005D5E07" w:rsidRDefault="00E726F2" w:rsidP="00E726F2">
            <w:pPr>
              <w:pStyle w:val="Default"/>
              <w:numPr>
                <w:ilvl w:val="0"/>
                <w:numId w:val="7"/>
              </w:numPr>
              <w:rPr>
                <w:rFonts w:ascii="Times New Roman" w:hAnsi="Times New Roman" w:cs="Times New Roman"/>
              </w:rPr>
            </w:pPr>
            <w:r w:rsidRPr="005D5E07">
              <w:rPr>
                <w:rFonts w:ascii="Times New Roman" w:hAnsi="Times New Roman" w:cs="Times New Roman"/>
              </w:rPr>
              <w:t xml:space="preserve">a) Lavado de manos </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Flujo direccional: </w:t>
            </w:r>
          </w:p>
          <w:p w:rsidR="00E726F2" w:rsidRPr="005D5E07" w:rsidRDefault="00E726F2" w:rsidP="00E726F2">
            <w:pPr>
              <w:pStyle w:val="Default"/>
              <w:numPr>
                <w:ilvl w:val="0"/>
                <w:numId w:val="8"/>
              </w:numPr>
              <w:rPr>
                <w:rFonts w:ascii="Times New Roman" w:hAnsi="Times New Roman" w:cs="Times New Roman"/>
              </w:rPr>
            </w:pPr>
            <w:r w:rsidRPr="005D5E07">
              <w:rPr>
                <w:rFonts w:ascii="Times New Roman" w:hAnsi="Times New Roman" w:cs="Times New Roman"/>
              </w:rPr>
              <w:t xml:space="preserve">a) Sube – baja </w:t>
            </w:r>
          </w:p>
          <w:p w:rsidR="00E726F2" w:rsidRPr="005D5E07" w:rsidRDefault="00E726F2" w:rsidP="00E726F2">
            <w:pPr>
              <w:pStyle w:val="Default"/>
              <w:numPr>
                <w:ilvl w:val="0"/>
                <w:numId w:val="8"/>
              </w:numPr>
              <w:rPr>
                <w:rFonts w:ascii="Times New Roman" w:hAnsi="Times New Roman" w:cs="Times New Roman"/>
              </w:rPr>
            </w:pPr>
            <w:r w:rsidRPr="005D5E07">
              <w:rPr>
                <w:rFonts w:ascii="Times New Roman" w:hAnsi="Times New Roman" w:cs="Times New Roman"/>
              </w:rPr>
              <w:t xml:space="preserve">b) Dirección de tránsito </w:t>
            </w:r>
          </w:p>
          <w:p w:rsidR="00E726F2" w:rsidRPr="005D5E07" w:rsidRDefault="00E726F2" w:rsidP="00E726F2">
            <w:pPr>
              <w:pStyle w:val="Default"/>
              <w:numPr>
                <w:ilvl w:val="0"/>
                <w:numId w:val="8"/>
              </w:numPr>
              <w:rPr>
                <w:rFonts w:ascii="Times New Roman" w:hAnsi="Times New Roman" w:cs="Times New Roman"/>
              </w:rPr>
            </w:pPr>
            <w:r w:rsidRPr="005D5E07">
              <w:rPr>
                <w:rFonts w:ascii="Times New Roman" w:hAnsi="Times New Roman" w:cs="Times New Roman"/>
              </w:rPr>
              <w:t xml:space="preserve">c) Entrada – salida </w:t>
            </w:r>
          </w:p>
          <w:p w:rsidR="00E726F2" w:rsidRPr="005D5E07" w:rsidRDefault="00E726F2" w:rsidP="00E726F2">
            <w:pPr>
              <w:pStyle w:val="Default"/>
              <w:numPr>
                <w:ilvl w:val="0"/>
                <w:numId w:val="8"/>
              </w:numPr>
              <w:rPr>
                <w:rFonts w:ascii="Times New Roman" w:hAnsi="Times New Roman" w:cs="Times New Roman"/>
              </w:rPr>
            </w:pPr>
            <w:r w:rsidRPr="005D5E07">
              <w:rPr>
                <w:rFonts w:ascii="Times New Roman" w:hAnsi="Times New Roman" w:cs="Times New Roman"/>
              </w:rPr>
              <w:t xml:space="preserve">d) Espere aquí </w:t>
            </w:r>
          </w:p>
          <w:p w:rsidR="00E726F2" w:rsidRPr="005D5E07" w:rsidRDefault="00E726F2" w:rsidP="00E726F2">
            <w:pPr>
              <w:pStyle w:val="Default"/>
              <w:numPr>
                <w:ilvl w:val="0"/>
                <w:numId w:val="8"/>
              </w:numPr>
              <w:rPr>
                <w:rFonts w:ascii="Times New Roman" w:hAnsi="Times New Roman" w:cs="Times New Roman"/>
              </w:rPr>
            </w:pPr>
            <w:r w:rsidRPr="005D5E07">
              <w:rPr>
                <w:rFonts w:ascii="Times New Roman" w:hAnsi="Times New Roman" w:cs="Times New Roman"/>
              </w:rPr>
              <w:t xml:space="preserve">e) Párate aquí </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numPr>
                <w:ilvl w:val="0"/>
                <w:numId w:val="9"/>
              </w:numPr>
              <w:rPr>
                <w:rFonts w:ascii="Times New Roman" w:hAnsi="Times New Roman" w:cs="Times New Roman"/>
              </w:rPr>
            </w:pPr>
            <w:r w:rsidRPr="005D5E07">
              <w:rPr>
                <w:rFonts w:ascii="Times New Roman" w:hAnsi="Times New Roman" w:cs="Times New Roman"/>
              </w:rPr>
              <w:t xml:space="preserve">a) Colegio Abierto </w:t>
            </w:r>
          </w:p>
          <w:p w:rsidR="00E726F2" w:rsidRPr="005D5E07" w:rsidRDefault="00E726F2" w:rsidP="00E726F2">
            <w:pPr>
              <w:pStyle w:val="Default"/>
              <w:numPr>
                <w:ilvl w:val="0"/>
                <w:numId w:val="9"/>
              </w:numPr>
              <w:rPr>
                <w:rFonts w:ascii="Times New Roman" w:hAnsi="Times New Roman" w:cs="Times New Roman"/>
              </w:rPr>
            </w:pPr>
            <w:r w:rsidRPr="005D5E07">
              <w:rPr>
                <w:rFonts w:ascii="Times New Roman" w:hAnsi="Times New Roman" w:cs="Times New Roman"/>
              </w:rPr>
              <w:t xml:space="preserve">b) Entre todos nos cuidamos </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Demarcación: </w:t>
            </w:r>
          </w:p>
          <w:p w:rsidR="00E726F2" w:rsidRPr="005D5E07" w:rsidRDefault="00E726F2" w:rsidP="00E726F2">
            <w:pPr>
              <w:pStyle w:val="Default"/>
              <w:numPr>
                <w:ilvl w:val="0"/>
                <w:numId w:val="10"/>
              </w:numPr>
              <w:rPr>
                <w:rFonts w:ascii="Times New Roman" w:hAnsi="Times New Roman" w:cs="Times New Roman"/>
              </w:rPr>
            </w:pPr>
            <w:r w:rsidRPr="005D5E07">
              <w:rPr>
                <w:rFonts w:ascii="Times New Roman" w:hAnsi="Times New Roman" w:cs="Times New Roman"/>
              </w:rPr>
              <w:t xml:space="preserve">a) Lugar de cada pupitre dentro de la sala de clases </w:t>
            </w:r>
          </w:p>
          <w:p w:rsidR="00E726F2" w:rsidRPr="005D5E07" w:rsidRDefault="00E726F2" w:rsidP="00E726F2">
            <w:pPr>
              <w:pStyle w:val="Default"/>
              <w:numPr>
                <w:ilvl w:val="0"/>
                <w:numId w:val="10"/>
              </w:numPr>
              <w:rPr>
                <w:rFonts w:ascii="Times New Roman" w:hAnsi="Times New Roman" w:cs="Times New Roman"/>
              </w:rPr>
            </w:pPr>
            <w:r w:rsidRPr="005D5E07">
              <w:rPr>
                <w:rFonts w:ascii="Times New Roman" w:hAnsi="Times New Roman" w:cs="Times New Roman"/>
              </w:rPr>
              <w:t xml:space="preserve">b) Distancia social en patios. </w:t>
            </w:r>
          </w:p>
          <w:p w:rsidR="00E726F2" w:rsidRPr="005D5E07" w:rsidRDefault="00E726F2" w:rsidP="00E726F2">
            <w:pPr>
              <w:pStyle w:val="Default"/>
              <w:rPr>
                <w:rFonts w:ascii="Times New Roman" w:hAnsi="Times New Roman" w:cs="Times New Roman"/>
              </w:rPr>
            </w:pPr>
          </w:p>
        </w:tc>
        <w:tc>
          <w:tcPr>
            <w:tcW w:w="195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Señalética: salas de clases y áreas comunes: patios, oficinas, pasillos, biblioteca, etc.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Afiches: todos los baños.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Flujo Direccional: escaleras, pasillos, entradas, etc.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Demarcación: Sala de clases y patios y otros. </w:t>
            </w:r>
          </w:p>
        </w:tc>
        <w:tc>
          <w:tcPr>
            <w:tcW w:w="195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Semanalmente encargado debe revisar el estado de señalética y demarcación para reemplazar en caso de ser necesario. </w:t>
            </w:r>
          </w:p>
        </w:tc>
        <w:tc>
          <w:tcPr>
            <w:tcW w:w="1959" w:type="dxa"/>
          </w:tcPr>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Establecimiento educacional </w:t>
            </w:r>
          </w:p>
        </w:tc>
      </w:tr>
    </w:tbl>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La señalética y demarcación se instalará en cada establecimiento escolar según sus requerimientos, y será aprobada por ACHS.</w:t>
      </w:r>
    </w:p>
    <w:p w:rsidR="00E726F2" w:rsidRPr="005D5E07" w:rsidRDefault="00E726F2" w:rsidP="00E726F2">
      <w:pPr>
        <w:pStyle w:val="Default"/>
        <w:rPr>
          <w:rFonts w:ascii="Times New Roman" w:hAnsi="Times New Roman" w:cs="Times New Roman"/>
        </w:rPr>
      </w:pPr>
    </w:p>
    <w:p w:rsidR="00033200" w:rsidRDefault="00033200" w:rsidP="00E726F2">
      <w:pPr>
        <w:pStyle w:val="Default"/>
        <w:rPr>
          <w:rFonts w:ascii="Times New Roman" w:hAnsi="Times New Roman" w:cs="Times New Roman"/>
          <w:color w:val="auto"/>
        </w:rPr>
      </w:pPr>
    </w:p>
    <w:p w:rsidR="00033200" w:rsidRDefault="00033200" w:rsidP="00E726F2">
      <w:pPr>
        <w:pStyle w:val="Default"/>
        <w:rPr>
          <w:rFonts w:ascii="Times New Roman" w:hAnsi="Times New Roman" w:cs="Times New Roman"/>
          <w:color w:val="auto"/>
        </w:rPr>
      </w:pPr>
    </w:p>
    <w:p w:rsidR="00033200" w:rsidRPr="005D5E07" w:rsidRDefault="00033200" w:rsidP="00E726F2">
      <w:pPr>
        <w:pStyle w:val="Default"/>
        <w:rPr>
          <w:rFonts w:ascii="Times New Roman" w:hAnsi="Times New Roman" w:cs="Times New Roman"/>
          <w:color w:val="auto"/>
        </w:rPr>
      </w:pPr>
    </w:p>
    <w:p w:rsidR="00E726F2" w:rsidRPr="005D5E07" w:rsidRDefault="00E726F2" w:rsidP="00E726F2">
      <w:pPr>
        <w:pStyle w:val="Default"/>
        <w:numPr>
          <w:ilvl w:val="0"/>
          <w:numId w:val="11"/>
        </w:numPr>
        <w:rPr>
          <w:rFonts w:ascii="Times New Roman" w:hAnsi="Times New Roman" w:cs="Times New Roman"/>
        </w:rPr>
      </w:pPr>
      <w:r w:rsidRPr="005D5E07">
        <w:rPr>
          <w:rFonts w:ascii="Times New Roman" w:hAnsi="Times New Roman" w:cs="Times New Roman"/>
          <w:b/>
          <w:bCs/>
        </w:rPr>
        <w:t xml:space="preserve">5.10 CONTROL DE TEMPERATURA </w:t>
      </w:r>
    </w:p>
    <w:p w:rsidR="00E726F2" w:rsidRPr="005D5E07" w:rsidRDefault="00E726F2" w:rsidP="00E726F2">
      <w:pPr>
        <w:pStyle w:val="Default"/>
        <w:numPr>
          <w:ilvl w:val="0"/>
          <w:numId w:val="11"/>
        </w:numPr>
        <w:rPr>
          <w:rFonts w:ascii="Times New Roman" w:hAnsi="Times New Roman" w:cs="Times New Roman"/>
        </w:rPr>
      </w:pPr>
    </w:p>
    <w:p w:rsidR="00E726F2" w:rsidRPr="005D5E07" w:rsidRDefault="00E726F2" w:rsidP="00E726F2">
      <w:pPr>
        <w:pStyle w:val="Default"/>
        <w:rPr>
          <w:rFonts w:ascii="Times New Roman" w:hAnsi="Times New Roman" w:cs="Times New Roman"/>
          <w:color w:val="auto"/>
        </w:rPr>
      </w:pPr>
      <w:r w:rsidRPr="005D5E07">
        <w:rPr>
          <w:rFonts w:ascii="Times New Roman" w:hAnsi="Times New Roman" w:cs="Times New Roman"/>
          <w:noProof/>
          <w:color w:val="auto"/>
          <w:lang w:eastAsia="es-CL"/>
        </w:rPr>
        <w:drawing>
          <wp:inline distT="0" distB="0" distL="0" distR="0" wp14:anchorId="6DD3B344" wp14:editId="6D912FBC">
            <wp:extent cx="5847715" cy="6932295"/>
            <wp:effectExtent l="0" t="0" r="63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7715" cy="6932295"/>
                    </a:xfrm>
                    <a:prstGeom prst="rect">
                      <a:avLst/>
                    </a:prstGeom>
                    <a:noFill/>
                    <a:ln>
                      <a:noFill/>
                    </a:ln>
                  </pic:spPr>
                </pic:pic>
              </a:graphicData>
            </a:graphic>
          </wp:inline>
        </w:drawing>
      </w: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 Al inicio de la jornada escolar, dos funcionarios controlarán la temperatura en cada uno de los accesos del establecimiento escolar.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 Durante el desarrollo de la jornada escolar, y en caso de ingresar alguien de forma excepcional, la temperatura la controlará el encargado de la portería.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 La temperatura solo se volverá a medir, en enfermería, a quienes presenten síntomas de COVID-19.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xml:space="preserve">** El establecimiento educacional, será el encargado de llamar al apoderado para el retiro del estudiante. Además de elaborar un registro diario de quienes presentan temperatura mayor a la permitida, y recopilar los certificados médicos para el reingreso. </w:t>
      </w:r>
    </w:p>
    <w:p w:rsidR="00E726F2" w:rsidRPr="005D5E07" w:rsidRDefault="00E726F2" w:rsidP="00E726F2">
      <w:pPr>
        <w:pStyle w:val="Default"/>
        <w:rPr>
          <w:rFonts w:ascii="Times New Roman" w:hAnsi="Times New Roman" w:cs="Times New Roman"/>
        </w:rPr>
      </w:pPr>
      <w:r w:rsidRPr="005D5E07">
        <w:rPr>
          <w:rFonts w:ascii="Times New Roman" w:hAnsi="Times New Roman" w:cs="Times New Roman"/>
        </w:rPr>
        <w:t>** Se realizará un calendario con funcionarios responsables de tomar la temperatura en las distintas puertas de acceso, además de planificar quiénes estarán a cargo de los estudiantes con estado febril que esperan en espacio aislado.</w:t>
      </w:r>
    </w:p>
    <w:p w:rsidR="00E726F2" w:rsidRPr="005D5E07" w:rsidRDefault="00E726F2" w:rsidP="00E726F2">
      <w:pPr>
        <w:pStyle w:val="Default"/>
        <w:rPr>
          <w:rFonts w:ascii="Times New Roman" w:hAnsi="Times New Roman" w:cs="Times New Roman"/>
        </w:rPr>
      </w:pP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Pr="005D5E07" w:rsidRDefault="00E726F2" w:rsidP="00E726F2">
      <w:pPr>
        <w:pStyle w:val="Default"/>
        <w:rPr>
          <w:rFonts w:ascii="Times New Roman" w:hAnsi="Times New Roman" w:cs="Times New Roman"/>
          <w:color w:val="auto"/>
        </w:rPr>
      </w:pPr>
    </w:p>
    <w:p w:rsidR="00E726F2" w:rsidRDefault="00E726F2" w:rsidP="00E726F2">
      <w:pPr>
        <w:pStyle w:val="Prrafodelista"/>
        <w:numPr>
          <w:ilvl w:val="0"/>
          <w:numId w:val="14"/>
        </w:numPr>
        <w:rPr>
          <w:rFonts w:ascii="Times New Roman" w:hAnsi="Times New Roman" w:cs="Times New Roman"/>
          <w:sz w:val="24"/>
          <w:szCs w:val="24"/>
        </w:rPr>
      </w:pPr>
      <w:r w:rsidRPr="005D5E07">
        <w:rPr>
          <w:rFonts w:ascii="Times New Roman" w:hAnsi="Times New Roman" w:cs="Times New Roman"/>
          <w:sz w:val="24"/>
          <w:szCs w:val="24"/>
        </w:rPr>
        <w:t>MEDIDAS TÉCNICO PEDAGÓGICAS ESPECÍFICAS Y EDUCACIÓN REMOTA</w:t>
      </w:r>
      <w:r w:rsidR="00033200">
        <w:rPr>
          <w:rFonts w:ascii="Times New Roman" w:hAnsi="Times New Roman" w:cs="Times New Roman"/>
          <w:sz w:val="24"/>
          <w:szCs w:val="24"/>
        </w:rPr>
        <w:t>.</w:t>
      </w:r>
    </w:p>
    <w:p w:rsidR="00033200" w:rsidRPr="005D5E07" w:rsidRDefault="00033200" w:rsidP="00033200">
      <w:pPr>
        <w:pStyle w:val="Prrafodelista"/>
        <w:ind w:left="1080"/>
        <w:rPr>
          <w:rFonts w:ascii="Times New Roman" w:hAnsi="Times New Roman" w:cs="Times New Roman"/>
          <w:sz w:val="24"/>
          <w:szCs w:val="24"/>
        </w:rPr>
      </w:pPr>
    </w:p>
    <w:p w:rsidR="00E726F2" w:rsidRPr="005D5E07" w:rsidRDefault="00E726F2" w:rsidP="00E726F2">
      <w:pPr>
        <w:pStyle w:val="Prrafodelista"/>
        <w:numPr>
          <w:ilvl w:val="0"/>
          <w:numId w:val="16"/>
        </w:numPr>
        <w:rPr>
          <w:rFonts w:ascii="Times New Roman" w:hAnsi="Times New Roman" w:cs="Times New Roman"/>
          <w:sz w:val="24"/>
          <w:szCs w:val="24"/>
        </w:rPr>
      </w:pPr>
      <w:r w:rsidRPr="005D5E07">
        <w:rPr>
          <w:rFonts w:ascii="Times New Roman" w:hAnsi="Times New Roman" w:cs="Times New Roman"/>
          <w:sz w:val="24"/>
          <w:szCs w:val="24"/>
        </w:rPr>
        <w:t>Gradualidad y voluntariedad del regreso presencial a clases:</w:t>
      </w:r>
    </w:p>
    <w:p w:rsidR="00E726F2" w:rsidRPr="005D5E07" w:rsidRDefault="00E726F2" w:rsidP="00E726F2">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1. Recepción de los alumnos: El regreso a clases presencial será voluntario para los alumnos, se realizará de forma escalonada por nivel durante la primera semana</w:t>
      </w:r>
      <w:r w:rsidR="00FE7250">
        <w:rPr>
          <w:rFonts w:ascii="Times New Roman" w:hAnsi="Times New Roman" w:cs="Times New Roman"/>
          <w:sz w:val="24"/>
          <w:szCs w:val="24"/>
        </w:rPr>
        <w:t xml:space="preserve">, en grupos acotados  en una </w:t>
      </w:r>
      <w:r w:rsidR="00FE7250" w:rsidRPr="005D5E07">
        <w:rPr>
          <w:rFonts w:ascii="Times New Roman" w:hAnsi="Times New Roman" w:cs="Times New Roman"/>
          <w:sz w:val="24"/>
          <w:szCs w:val="24"/>
        </w:rPr>
        <w:t>jornada</w:t>
      </w:r>
      <w:r w:rsidR="00FE7250">
        <w:rPr>
          <w:rFonts w:ascii="Times New Roman" w:hAnsi="Times New Roman" w:cs="Times New Roman"/>
          <w:sz w:val="24"/>
          <w:szCs w:val="24"/>
        </w:rPr>
        <w:t>.</w:t>
      </w:r>
    </w:p>
    <w:p w:rsidR="00E726F2" w:rsidRPr="005D5E07" w:rsidRDefault="00E726F2" w:rsidP="00E726F2">
      <w:pPr>
        <w:pStyle w:val="Prrafodelista"/>
        <w:numPr>
          <w:ilvl w:val="0"/>
          <w:numId w:val="15"/>
        </w:numPr>
        <w:rPr>
          <w:rFonts w:ascii="Times New Roman" w:hAnsi="Times New Roman" w:cs="Times New Roman"/>
          <w:sz w:val="24"/>
          <w:szCs w:val="24"/>
        </w:rPr>
      </w:pPr>
      <w:r w:rsidRPr="005D5E07">
        <w:rPr>
          <w:rFonts w:ascii="Times New Roman" w:hAnsi="Times New Roman" w:cs="Times New Roman"/>
          <w:sz w:val="24"/>
          <w:szCs w:val="24"/>
        </w:rPr>
        <w:t>Distribución de los cursos en grupos pequeños:</w:t>
      </w:r>
    </w:p>
    <w:p w:rsidR="00E726F2" w:rsidRPr="005D5E07" w:rsidRDefault="00E726F2" w:rsidP="00E726F2">
      <w:pPr>
        <w:pStyle w:val="Prrafodelista"/>
        <w:rPr>
          <w:rFonts w:ascii="Times New Roman" w:hAnsi="Times New Roman" w:cs="Times New Roman"/>
          <w:sz w:val="24"/>
          <w:szCs w:val="24"/>
        </w:rPr>
      </w:pPr>
    </w:p>
    <w:p w:rsidR="00E726F2" w:rsidRPr="005D5E07" w:rsidRDefault="00E726F2" w:rsidP="00E726F2">
      <w:pPr>
        <w:pStyle w:val="Prrafodelista"/>
        <w:numPr>
          <w:ilvl w:val="0"/>
          <w:numId w:val="17"/>
        </w:numPr>
        <w:rPr>
          <w:rFonts w:ascii="Times New Roman" w:hAnsi="Times New Roman" w:cs="Times New Roman"/>
          <w:sz w:val="24"/>
          <w:szCs w:val="24"/>
        </w:rPr>
      </w:pPr>
      <w:r w:rsidRPr="005D5E07">
        <w:rPr>
          <w:rFonts w:ascii="Times New Roman" w:hAnsi="Times New Roman" w:cs="Times New Roman"/>
          <w:sz w:val="24"/>
          <w:szCs w:val="24"/>
        </w:rPr>
        <w:t>Área Preescolar:</w:t>
      </w:r>
    </w:p>
    <w:p w:rsidR="00E726F2" w:rsidRPr="005D5E07" w:rsidRDefault="00FE7250" w:rsidP="00033200">
      <w:pPr>
        <w:pStyle w:val="Prrafodelista"/>
        <w:ind w:left="1080"/>
        <w:rPr>
          <w:rFonts w:ascii="Times New Roman" w:hAnsi="Times New Roman" w:cs="Times New Roman"/>
          <w:sz w:val="24"/>
          <w:szCs w:val="24"/>
        </w:rPr>
      </w:pPr>
      <w:r>
        <w:rPr>
          <w:rFonts w:ascii="Times New Roman" w:hAnsi="Times New Roman" w:cs="Times New Roman"/>
          <w:sz w:val="24"/>
          <w:szCs w:val="24"/>
        </w:rPr>
        <w:t xml:space="preserve">Los cursos de </w:t>
      </w:r>
      <w:r w:rsidR="00E726F2" w:rsidRPr="005D5E07">
        <w:rPr>
          <w:rFonts w:ascii="Times New Roman" w:hAnsi="Times New Roman" w:cs="Times New Roman"/>
          <w:sz w:val="24"/>
          <w:szCs w:val="24"/>
        </w:rPr>
        <w:t xml:space="preserve"> Pre-kínder y Kín</w:t>
      </w:r>
      <w:r w:rsidR="00952F82">
        <w:rPr>
          <w:rFonts w:ascii="Times New Roman" w:hAnsi="Times New Roman" w:cs="Times New Roman"/>
          <w:sz w:val="24"/>
          <w:szCs w:val="24"/>
        </w:rPr>
        <w:t>der se dividirán en grupos de 16</w:t>
      </w:r>
      <w:r w:rsidR="00E726F2" w:rsidRPr="005D5E07">
        <w:rPr>
          <w:rFonts w:ascii="Times New Roman" w:hAnsi="Times New Roman" w:cs="Times New Roman"/>
          <w:sz w:val="24"/>
          <w:szCs w:val="24"/>
        </w:rPr>
        <w:t xml:space="preserve"> alumnos máximo y asistirán a clases según cuadro ad</w:t>
      </w:r>
      <w:r w:rsidR="00033200">
        <w:rPr>
          <w:rFonts w:ascii="Times New Roman" w:hAnsi="Times New Roman" w:cs="Times New Roman"/>
          <w:sz w:val="24"/>
          <w:szCs w:val="24"/>
        </w:rPr>
        <w:t>junto:</w:t>
      </w:r>
    </w:p>
    <w:p w:rsidR="00E726F2" w:rsidRPr="005D5E07" w:rsidRDefault="00E726F2" w:rsidP="00E726F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E726F2" w:rsidRPr="005D5E07" w:rsidTr="00E726F2">
        <w:tc>
          <w:tcPr>
            <w:tcW w:w="1471"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horario</w:t>
            </w:r>
          </w:p>
        </w:tc>
        <w:tc>
          <w:tcPr>
            <w:tcW w:w="1471"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lunes </w:t>
            </w:r>
          </w:p>
        </w:tc>
        <w:tc>
          <w:tcPr>
            <w:tcW w:w="1471"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martes </w:t>
            </w:r>
          </w:p>
        </w:tc>
        <w:tc>
          <w:tcPr>
            <w:tcW w:w="1471"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miércoles </w:t>
            </w:r>
          </w:p>
        </w:tc>
        <w:tc>
          <w:tcPr>
            <w:tcW w:w="1472"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jueves </w:t>
            </w:r>
          </w:p>
        </w:tc>
        <w:tc>
          <w:tcPr>
            <w:tcW w:w="1472"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viernes</w:t>
            </w:r>
          </w:p>
        </w:tc>
      </w:tr>
      <w:tr w:rsidR="00E726F2" w:rsidRPr="005D5E07" w:rsidTr="00E726F2">
        <w:tc>
          <w:tcPr>
            <w:tcW w:w="1471" w:type="dxa"/>
          </w:tcPr>
          <w:p w:rsidR="00E726F2" w:rsidRPr="005D5E07" w:rsidRDefault="00E726F2" w:rsidP="00E726F2">
            <w:pPr>
              <w:rPr>
                <w:rFonts w:ascii="Times New Roman" w:hAnsi="Times New Roman" w:cs="Times New Roman"/>
                <w:sz w:val="24"/>
                <w:szCs w:val="24"/>
              </w:rPr>
            </w:pPr>
          </w:p>
        </w:tc>
        <w:tc>
          <w:tcPr>
            <w:tcW w:w="1471"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9° a 13 horas</w:t>
            </w:r>
          </w:p>
        </w:tc>
        <w:tc>
          <w:tcPr>
            <w:tcW w:w="1471"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9° a 13  horas</w:t>
            </w:r>
          </w:p>
        </w:tc>
        <w:tc>
          <w:tcPr>
            <w:tcW w:w="1471"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9° a 13 Horas</w:t>
            </w:r>
          </w:p>
        </w:tc>
        <w:tc>
          <w:tcPr>
            <w:tcW w:w="1472"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9° a 13 Horas</w:t>
            </w:r>
          </w:p>
        </w:tc>
        <w:tc>
          <w:tcPr>
            <w:tcW w:w="1472"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9° a 13 Horas</w:t>
            </w:r>
          </w:p>
        </w:tc>
      </w:tr>
    </w:tbl>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 los accesos:</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implementan 2 accesos, que se gestionarán según protocolo de control de acceso (Ver I</w:t>
      </w:r>
      <w:r w:rsidR="00FE7250">
        <w:rPr>
          <w:rFonts w:ascii="Times New Roman" w:hAnsi="Times New Roman" w:cs="Times New Roman"/>
          <w:sz w:val="24"/>
          <w:szCs w:val="24"/>
        </w:rPr>
        <w:t xml:space="preserve">nstructivo Control de acceso). </w:t>
      </w:r>
      <w:r w:rsidRPr="005D5E07">
        <w:rPr>
          <w:rFonts w:ascii="Times New Roman" w:hAnsi="Times New Roman" w:cs="Times New Roman"/>
          <w:sz w:val="24"/>
          <w:szCs w:val="24"/>
        </w:rPr>
        <w:t xml:space="preserve"> Cada nivel tendrá una cuerda con aros de colores diferentes para permitir a los alumnos respetar el distanciamien</w:t>
      </w:r>
      <w:r w:rsidR="00FE7250">
        <w:rPr>
          <w:rFonts w:ascii="Times New Roman" w:hAnsi="Times New Roman" w:cs="Times New Roman"/>
          <w:sz w:val="24"/>
          <w:szCs w:val="24"/>
        </w:rPr>
        <w:t xml:space="preserve">to social cuando se desplacen. </w:t>
      </w:r>
      <w:r w:rsidRPr="005D5E07">
        <w:rPr>
          <w:rFonts w:ascii="Times New Roman" w:hAnsi="Times New Roman" w:cs="Times New Roman"/>
          <w:sz w:val="24"/>
          <w:szCs w:val="24"/>
        </w:rPr>
        <w:t xml:space="preserve"> Horarios de ingreso y salida:</w:t>
      </w:r>
    </w:p>
    <w:p w:rsidR="00E726F2" w:rsidRPr="005D5E07" w:rsidRDefault="00E726F2" w:rsidP="00E726F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07"/>
        <w:gridCol w:w="2207"/>
        <w:gridCol w:w="2207"/>
      </w:tblGrid>
      <w:tr w:rsidR="00FE7250" w:rsidRPr="005D5E07" w:rsidTr="00E726F2">
        <w:tc>
          <w:tcPr>
            <w:tcW w:w="2207" w:type="dxa"/>
          </w:tcPr>
          <w:p w:rsidR="00FE7250" w:rsidRPr="005D5E07" w:rsidRDefault="00FE7250" w:rsidP="00E726F2">
            <w:pPr>
              <w:rPr>
                <w:rFonts w:ascii="Times New Roman" w:hAnsi="Times New Roman" w:cs="Times New Roman"/>
                <w:sz w:val="24"/>
                <w:szCs w:val="24"/>
              </w:rPr>
            </w:pPr>
            <w:r w:rsidRPr="005D5E07">
              <w:rPr>
                <w:rFonts w:ascii="Times New Roman" w:hAnsi="Times New Roman" w:cs="Times New Roman"/>
                <w:sz w:val="24"/>
                <w:szCs w:val="24"/>
              </w:rPr>
              <w:t xml:space="preserve">Entrada </w:t>
            </w:r>
          </w:p>
        </w:tc>
        <w:tc>
          <w:tcPr>
            <w:tcW w:w="2207" w:type="dxa"/>
          </w:tcPr>
          <w:p w:rsidR="00FE7250" w:rsidRPr="005D5E07" w:rsidRDefault="00FE7250" w:rsidP="00E726F2">
            <w:pPr>
              <w:rPr>
                <w:rFonts w:ascii="Times New Roman" w:hAnsi="Times New Roman" w:cs="Times New Roman"/>
                <w:sz w:val="24"/>
                <w:szCs w:val="24"/>
              </w:rPr>
            </w:pPr>
            <w:r w:rsidRPr="005D5E07">
              <w:rPr>
                <w:rFonts w:ascii="Times New Roman" w:hAnsi="Times New Roman" w:cs="Times New Roman"/>
                <w:sz w:val="24"/>
                <w:szCs w:val="24"/>
              </w:rPr>
              <w:t xml:space="preserve">Curso </w:t>
            </w:r>
          </w:p>
        </w:tc>
        <w:tc>
          <w:tcPr>
            <w:tcW w:w="2207" w:type="dxa"/>
          </w:tcPr>
          <w:p w:rsidR="00FE7250" w:rsidRPr="005D5E07" w:rsidRDefault="00FE7250" w:rsidP="00E726F2">
            <w:pPr>
              <w:rPr>
                <w:rFonts w:ascii="Times New Roman" w:hAnsi="Times New Roman" w:cs="Times New Roman"/>
                <w:sz w:val="24"/>
                <w:szCs w:val="24"/>
              </w:rPr>
            </w:pPr>
            <w:r w:rsidRPr="005D5E07">
              <w:rPr>
                <w:rFonts w:ascii="Times New Roman" w:hAnsi="Times New Roman" w:cs="Times New Roman"/>
                <w:sz w:val="24"/>
                <w:szCs w:val="24"/>
              </w:rPr>
              <w:t xml:space="preserve">Salida </w:t>
            </w:r>
          </w:p>
        </w:tc>
      </w:tr>
      <w:tr w:rsidR="00FE7250" w:rsidRPr="005D5E07" w:rsidTr="00E726F2">
        <w:tc>
          <w:tcPr>
            <w:tcW w:w="2207" w:type="dxa"/>
          </w:tcPr>
          <w:p w:rsidR="00FE7250"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9:00 -</w:t>
            </w:r>
            <w:r w:rsidRPr="005D5E07">
              <w:rPr>
                <w:rFonts w:ascii="Times New Roman" w:hAnsi="Times New Roman" w:cs="Times New Roman"/>
                <w:sz w:val="24"/>
                <w:szCs w:val="24"/>
              </w:rPr>
              <w:t xml:space="preserve"> </w:t>
            </w:r>
            <w:r>
              <w:rPr>
                <w:rFonts w:ascii="Times New Roman" w:hAnsi="Times New Roman" w:cs="Times New Roman"/>
                <w:sz w:val="24"/>
                <w:szCs w:val="24"/>
              </w:rPr>
              <w:t>horas</w:t>
            </w:r>
          </w:p>
        </w:tc>
        <w:tc>
          <w:tcPr>
            <w:tcW w:w="2207" w:type="dxa"/>
          </w:tcPr>
          <w:p w:rsidR="00FE7250" w:rsidRDefault="00FE7250" w:rsidP="00E726F2">
            <w:pPr>
              <w:rPr>
                <w:rFonts w:ascii="Times New Roman" w:hAnsi="Times New Roman" w:cs="Times New Roman"/>
                <w:sz w:val="24"/>
                <w:szCs w:val="24"/>
              </w:rPr>
            </w:pPr>
            <w:r>
              <w:rPr>
                <w:rFonts w:ascii="Times New Roman" w:hAnsi="Times New Roman" w:cs="Times New Roman"/>
                <w:sz w:val="24"/>
                <w:szCs w:val="24"/>
              </w:rPr>
              <w:t>Pre-kínder</w:t>
            </w:r>
          </w:p>
          <w:p w:rsidR="00FE7250" w:rsidRPr="005D5E07" w:rsidRDefault="00FE7250" w:rsidP="00E726F2">
            <w:pPr>
              <w:rPr>
                <w:rFonts w:ascii="Times New Roman" w:hAnsi="Times New Roman" w:cs="Times New Roman"/>
                <w:sz w:val="24"/>
                <w:szCs w:val="24"/>
              </w:rPr>
            </w:pPr>
          </w:p>
        </w:tc>
        <w:tc>
          <w:tcPr>
            <w:tcW w:w="2207" w:type="dxa"/>
          </w:tcPr>
          <w:p w:rsidR="00FE7250"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15:00</w:t>
            </w:r>
            <w:r w:rsidRPr="005D5E07">
              <w:rPr>
                <w:rFonts w:ascii="Times New Roman" w:hAnsi="Times New Roman" w:cs="Times New Roman"/>
                <w:sz w:val="24"/>
                <w:szCs w:val="24"/>
              </w:rPr>
              <w:t xml:space="preserve"> Horas.</w:t>
            </w:r>
          </w:p>
        </w:tc>
      </w:tr>
      <w:tr w:rsidR="00FE7250" w:rsidRPr="005D5E07" w:rsidTr="00E726F2">
        <w:tc>
          <w:tcPr>
            <w:tcW w:w="2207" w:type="dxa"/>
          </w:tcPr>
          <w:p w:rsidR="00FE7250"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 xml:space="preserve">9.00 - </w:t>
            </w:r>
            <w:r w:rsidRPr="005D5E07">
              <w:rPr>
                <w:rFonts w:ascii="Times New Roman" w:hAnsi="Times New Roman" w:cs="Times New Roman"/>
                <w:sz w:val="24"/>
                <w:szCs w:val="24"/>
              </w:rPr>
              <w:t xml:space="preserve"> H</w:t>
            </w:r>
            <w:r>
              <w:rPr>
                <w:rFonts w:ascii="Times New Roman" w:hAnsi="Times New Roman" w:cs="Times New Roman"/>
                <w:sz w:val="24"/>
                <w:szCs w:val="24"/>
              </w:rPr>
              <w:t>o</w:t>
            </w:r>
            <w:r w:rsidRPr="005D5E07">
              <w:rPr>
                <w:rFonts w:ascii="Times New Roman" w:hAnsi="Times New Roman" w:cs="Times New Roman"/>
                <w:sz w:val="24"/>
                <w:szCs w:val="24"/>
              </w:rPr>
              <w:t>r</w:t>
            </w:r>
            <w:r>
              <w:rPr>
                <w:rFonts w:ascii="Times New Roman" w:hAnsi="Times New Roman" w:cs="Times New Roman"/>
                <w:sz w:val="24"/>
                <w:szCs w:val="24"/>
              </w:rPr>
              <w:t>a</w:t>
            </w:r>
            <w:r w:rsidRPr="005D5E07">
              <w:rPr>
                <w:rFonts w:ascii="Times New Roman" w:hAnsi="Times New Roman" w:cs="Times New Roman"/>
                <w:sz w:val="24"/>
                <w:szCs w:val="24"/>
              </w:rPr>
              <w:t>s.</w:t>
            </w:r>
          </w:p>
        </w:tc>
        <w:tc>
          <w:tcPr>
            <w:tcW w:w="2207" w:type="dxa"/>
          </w:tcPr>
          <w:p w:rsidR="00FE7250"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kínder</w:t>
            </w:r>
          </w:p>
        </w:tc>
        <w:tc>
          <w:tcPr>
            <w:tcW w:w="2207" w:type="dxa"/>
          </w:tcPr>
          <w:p w:rsidR="00FE7250"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15:0</w:t>
            </w:r>
            <w:r w:rsidRPr="005D5E07">
              <w:rPr>
                <w:rFonts w:ascii="Times New Roman" w:hAnsi="Times New Roman" w:cs="Times New Roman"/>
                <w:sz w:val="24"/>
                <w:szCs w:val="24"/>
              </w:rPr>
              <w:t>0 Horas.</w:t>
            </w:r>
          </w:p>
        </w:tc>
      </w:tr>
    </w:tbl>
    <w:p w:rsidR="00E726F2" w:rsidRPr="005D5E07" w:rsidRDefault="00E726F2" w:rsidP="00E726F2">
      <w:pPr>
        <w:rPr>
          <w:rFonts w:ascii="Times New Roman" w:hAnsi="Times New Roman" w:cs="Times New Roman"/>
          <w:sz w:val="24"/>
          <w:szCs w:val="24"/>
        </w:rPr>
      </w:pPr>
    </w:p>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 xml:space="preserve">• De los recreos: </w:t>
      </w:r>
      <w:r w:rsidR="00E726F2" w:rsidRPr="005D5E07">
        <w:rPr>
          <w:rFonts w:ascii="Times New Roman" w:hAnsi="Times New Roman" w:cs="Times New Roman"/>
          <w:sz w:val="24"/>
          <w:szCs w:val="24"/>
        </w:rPr>
        <w:t xml:space="preserve">Cada curso dispone de un patio único para el recreo, donde se demarcará la superficie disponible y la distancia física entre alumnos.  </w:t>
      </w:r>
      <w:r w:rsidR="00952F82" w:rsidRPr="005D5E07">
        <w:rPr>
          <w:rFonts w:ascii="Times New Roman" w:hAnsi="Times New Roman" w:cs="Times New Roman"/>
          <w:sz w:val="24"/>
          <w:szCs w:val="24"/>
        </w:rPr>
        <w:t>Se</w:t>
      </w:r>
      <w:r w:rsidR="00E726F2" w:rsidRPr="005D5E07">
        <w:rPr>
          <w:rFonts w:ascii="Times New Roman" w:hAnsi="Times New Roman" w:cs="Times New Roman"/>
          <w:sz w:val="24"/>
          <w:szCs w:val="24"/>
        </w:rPr>
        <w:t xml:space="preserve"> reforzará la supervisión de adultos para controlar que se respeten las medidas sanitarias establecidas.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Horarios:</w:t>
      </w:r>
      <w:r w:rsidR="00952F82">
        <w:rPr>
          <w:rFonts w:ascii="Times New Roman" w:hAnsi="Times New Roman" w:cs="Times New Roman"/>
          <w:sz w:val="24"/>
          <w:szCs w:val="24"/>
        </w:rPr>
        <w:t xml:space="preserve"> Pre- Básica.</w:t>
      </w:r>
    </w:p>
    <w:p w:rsidR="00E726F2" w:rsidRPr="005D5E07" w:rsidRDefault="00E726F2" w:rsidP="00E726F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E726F2" w:rsidRPr="005D5E07" w:rsidTr="00E726F2">
        <w:tc>
          <w:tcPr>
            <w:tcW w:w="8828" w:type="dxa"/>
            <w:gridSpan w:val="4"/>
          </w:tcPr>
          <w:p w:rsidR="00E726F2" w:rsidRPr="005D5E07" w:rsidRDefault="00E726F2" w:rsidP="00E726F2">
            <w:pPr>
              <w:jc w:val="center"/>
              <w:rPr>
                <w:rFonts w:ascii="Times New Roman" w:hAnsi="Times New Roman" w:cs="Times New Roman"/>
                <w:sz w:val="24"/>
                <w:szCs w:val="24"/>
              </w:rPr>
            </w:pPr>
            <w:r w:rsidRPr="005D5E07">
              <w:rPr>
                <w:rFonts w:ascii="Times New Roman" w:hAnsi="Times New Roman" w:cs="Times New Roman"/>
                <w:sz w:val="24"/>
                <w:szCs w:val="24"/>
              </w:rPr>
              <w:t xml:space="preserve"> </w:t>
            </w:r>
            <w:r w:rsidR="00952F82" w:rsidRPr="005D5E07">
              <w:rPr>
                <w:rFonts w:ascii="Times New Roman" w:hAnsi="Times New Roman" w:cs="Times New Roman"/>
                <w:sz w:val="24"/>
                <w:szCs w:val="24"/>
              </w:rPr>
              <w:t>R</w:t>
            </w:r>
            <w:r w:rsidRPr="005D5E07">
              <w:rPr>
                <w:rFonts w:ascii="Times New Roman" w:hAnsi="Times New Roman" w:cs="Times New Roman"/>
                <w:sz w:val="24"/>
                <w:szCs w:val="24"/>
              </w:rPr>
              <w:t>ecreo</w:t>
            </w:r>
            <w:r w:rsidR="00952F82">
              <w:rPr>
                <w:rFonts w:ascii="Times New Roman" w:hAnsi="Times New Roman" w:cs="Times New Roman"/>
                <w:sz w:val="24"/>
                <w:szCs w:val="24"/>
              </w:rPr>
              <w:t xml:space="preserve">s </w:t>
            </w:r>
            <w:r w:rsidRPr="005D5E07">
              <w:rPr>
                <w:rFonts w:ascii="Times New Roman" w:hAnsi="Times New Roman" w:cs="Times New Roman"/>
                <w:sz w:val="24"/>
                <w:szCs w:val="24"/>
              </w:rPr>
              <w:t xml:space="preserve"> de 20 minutos</w:t>
            </w:r>
          </w:p>
        </w:tc>
      </w:tr>
      <w:tr w:rsidR="00E726F2" w:rsidRPr="005D5E07" w:rsidTr="00E726F2">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10.20</w:t>
            </w:r>
          </w:p>
        </w:tc>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10.40</w:t>
            </w:r>
          </w:p>
        </w:tc>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Pre-kínder</w:t>
            </w:r>
          </w:p>
        </w:tc>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kínder</w:t>
            </w:r>
          </w:p>
        </w:tc>
      </w:tr>
      <w:tr w:rsidR="00E726F2" w:rsidRPr="005D5E07" w:rsidTr="00E726F2">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12.00</w:t>
            </w:r>
          </w:p>
        </w:tc>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12.20</w:t>
            </w:r>
          </w:p>
        </w:tc>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Pre-kínder</w:t>
            </w:r>
          </w:p>
        </w:tc>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kínder</w:t>
            </w:r>
          </w:p>
        </w:tc>
      </w:tr>
      <w:tr w:rsidR="00E726F2" w:rsidRPr="005D5E07" w:rsidTr="00E726F2">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13.00</w:t>
            </w:r>
          </w:p>
        </w:tc>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13.20</w:t>
            </w:r>
          </w:p>
        </w:tc>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Pre-kínder</w:t>
            </w:r>
          </w:p>
        </w:tc>
        <w:tc>
          <w:tcPr>
            <w:tcW w:w="2207" w:type="dxa"/>
          </w:tcPr>
          <w:p w:rsidR="00E726F2" w:rsidRPr="005D5E07" w:rsidRDefault="00FE7250" w:rsidP="00E726F2">
            <w:pPr>
              <w:rPr>
                <w:rFonts w:ascii="Times New Roman" w:hAnsi="Times New Roman" w:cs="Times New Roman"/>
                <w:sz w:val="24"/>
                <w:szCs w:val="24"/>
              </w:rPr>
            </w:pPr>
            <w:r>
              <w:rPr>
                <w:rFonts w:ascii="Times New Roman" w:hAnsi="Times New Roman" w:cs="Times New Roman"/>
                <w:sz w:val="24"/>
                <w:szCs w:val="24"/>
              </w:rPr>
              <w:t>kínder</w:t>
            </w:r>
          </w:p>
        </w:tc>
      </w:tr>
    </w:tbl>
    <w:p w:rsidR="00FE7250" w:rsidRDefault="00FE7250"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Del Lavado de manos:</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establecen rutinas de lavado de manos con agua y jabón como máximo cada 2 horas, según protocolo de lavado de manos (Ver</w:t>
      </w:r>
      <w:r w:rsidR="00FE7250">
        <w:rPr>
          <w:rFonts w:ascii="Times New Roman" w:hAnsi="Times New Roman" w:cs="Times New Roman"/>
          <w:sz w:val="24"/>
          <w:szCs w:val="24"/>
        </w:rPr>
        <w:t xml:space="preserve"> Instructivo lavado de manos). </w:t>
      </w:r>
      <w:r w:rsidRPr="005D5E07">
        <w:rPr>
          <w:rFonts w:ascii="Times New Roman" w:hAnsi="Times New Roman" w:cs="Times New Roman"/>
          <w:sz w:val="24"/>
          <w:szCs w:val="24"/>
        </w:rPr>
        <w:t xml:space="preserve"> Se realizará lavado de manos cada vez que el alumno uti</w:t>
      </w:r>
      <w:r w:rsidR="00FE7250">
        <w:rPr>
          <w:rFonts w:ascii="Times New Roman" w:hAnsi="Times New Roman" w:cs="Times New Roman"/>
          <w:sz w:val="24"/>
          <w:szCs w:val="24"/>
        </w:rPr>
        <w:t xml:space="preserve">lice los servicios higiénicos. </w:t>
      </w:r>
      <w:r w:rsidRPr="005D5E07">
        <w:rPr>
          <w:rFonts w:ascii="Times New Roman" w:hAnsi="Times New Roman" w:cs="Times New Roman"/>
          <w:sz w:val="24"/>
          <w:szCs w:val="24"/>
        </w:rPr>
        <w:t xml:space="preserve"> Se realizará higiene de manos antes y después de cada recreo.</w:t>
      </w:r>
    </w:p>
    <w:p w:rsidR="00E726F2" w:rsidRDefault="00E726F2" w:rsidP="00E726F2">
      <w:pPr>
        <w:rPr>
          <w:rFonts w:ascii="Times New Roman" w:hAnsi="Times New Roman" w:cs="Times New Roman"/>
          <w:sz w:val="24"/>
          <w:szCs w:val="24"/>
        </w:rPr>
      </w:pPr>
    </w:p>
    <w:p w:rsidR="00FE7250" w:rsidRDefault="00FE7250" w:rsidP="00E726F2">
      <w:pPr>
        <w:rPr>
          <w:rFonts w:ascii="Times New Roman" w:hAnsi="Times New Roman" w:cs="Times New Roman"/>
          <w:sz w:val="24"/>
          <w:szCs w:val="24"/>
        </w:rPr>
      </w:pPr>
    </w:p>
    <w:p w:rsidR="00FE7250" w:rsidRDefault="00FE7250" w:rsidP="00E726F2">
      <w:pPr>
        <w:rPr>
          <w:rFonts w:ascii="Times New Roman" w:hAnsi="Times New Roman" w:cs="Times New Roman"/>
          <w:sz w:val="24"/>
          <w:szCs w:val="24"/>
        </w:rPr>
      </w:pPr>
    </w:p>
    <w:p w:rsidR="00FE7250" w:rsidRPr="005D5E07" w:rsidRDefault="00FE7250"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 la alimentación</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Solo los alum</w:t>
      </w:r>
      <w:r w:rsidR="00FE7250">
        <w:rPr>
          <w:rFonts w:ascii="Times New Roman" w:hAnsi="Times New Roman" w:cs="Times New Roman"/>
          <w:sz w:val="24"/>
          <w:szCs w:val="24"/>
        </w:rPr>
        <w:t xml:space="preserve">nos recibirán de alimentación </w:t>
      </w:r>
      <w:r w:rsidRPr="005D5E07">
        <w:rPr>
          <w:rFonts w:ascii="Times New Roman" w:hAnsi="Times New Roman" w:cs="Times New Roman"/>
          <w:sz w:val="24"/>
          <w:szCs w:val="24"/>
        </w:rPr>
        <w:t xml:space="preserve"> almuerzo y  colación</w:t>
      </w:r>
      <w:r w:rsidR="00FE7250">
        <w:rPr>
          <w:rFonts w:ascii="Times New Roman" w:hAnsi="Times New Roman" w:cs="Times New Roman"/>
          <w:sz w:val="24"/>
          <w:szCs w:val="24"/>
        </w:rPr>
        <w:t xml:space="preserve"> de la JUNAEB</w:t>
      </w:r>
      <w:r w:rsidRPr="005D5E07">
        <w:rPr>
          <w:rFonts w:ascii="Times New Roman" w:hAnsi="Times New Roman" w:cs="Times New Roman"/>
          <w:sz w:val="24"/>
          <w:szCs w:val="24"/>
        </w:rPr>
        <w:t xml:space="preserve">, la que </w:t>
      </w:r>
      <w:r w:rsidR="00FE7250">
        <w:rPr>
          <w:rFonts w:ascii="Times New Roman" w:hAnsi="Times New Roman" w:cs="Times New Roman"/>
          <w:sz w:val="24"/>
          <w:szCs w:val="24"/>
        </w:rPr>
        <w:t xml:space="preserve">a cada niño se le servirá en su sala, previo lavado de manos, </w:t>
      </w:r>
      <w:r w:rsidRPr="005D5E07">
        <w:rPr>
          <w:rFonts w:ascii="Times New Roman" w:hAnsi="Times New Roman" w:cs="Times New Roman"/>
          <w:sz w:val="24"/>
          <w:szCs w:val="24"/>
        </w:rPr>
        <w:t xml:space="preserve">La colación será de fácil manipulación por los niños, sin la ayuda del adulto: yogurt, cereales en bolsa ziploc, galletas en bolsa ziploc, </w:t>
      </w:r>
      <w:r w:rsidR="008D06EB" w:rsidRPr="005D5E07">
        <w:rPr>
          <w:rFonts w:ascii="Times New Roman" w:hAnsi="Times New Roman" w:cs="Times New Roman"/>
          <w:sz w:val="24"/>
          <w:szCs w:val="24"/>
        </w:rPr>
        <w:t>sándwich</w:t>
      </w:r>
      <w:r w:rsidRPr="005D5E07">
        <w:rPr>
          <w:rFonts w:ascii="Times New Roman" w:hAnsi="Times New Roman" w:cs="Times New Roman"/>
          <w:sz w:val="24"/>
          <w:szCs w:val="24"/>
        </w:rPr>
        <w:t xml:space="preserve"> en bolsa ziploc, frutas cortadas dentro de una caja que el niño sepa abrir solo, se prevé un tenedor o cuch</w:t>
      </w:r>
      <w:r w:rsidR="008D06EB">
        <w:rPr>
          <w:rFonts w:ascii="Times New Roman" w:hAnsi="Times New Roman" w:cs="Times New Roman"/>
          <w:sz w:val="24"/>
          <w:szCs w:val="24"/>
        </w:rPr>
        <w:t xml:space="preserve">ara plástica si es necesario. </w:t>
      </w:r>
      <w:r w:rsidRPr="005D5E07">
        <w:rPr>
          <w:rFonts w:ascii="Times New Roman" w:hAnsi="Times New Roman" w:cs="Times New Roman"/>
          <w:sz w:val="24"/>
          <w:szCs w:val="24"/>
        </w:rPr>
        <w:t>Cada alumno traerá una servilleta de género</w:t>
      </w:r>
      <w:r w:rsidR="00952F82">
        <w:rPr>
          <w:rFonts w:ascii="Times New Roman" w:hAnsi="Times New Roman" w:cs="Times New Roman"/>
          <w:sz w:val="24"/>
          <w:szCs w:val="24"/>
        </w:rPr>
        <w:t xml:space="preserve"> o de papel,</w:t>
      </w:r>
      <w:r w:rsidRPr="005D5E07">
        <w:rPr>
          <w:rFonts w:ascii="Times New Roman" w:hAnsi="Times New Roman" w:cs="Times New Roman"/>
          <w:sz w:val="24"/>
          <w:szCs w:val="24"/>
        </w:rPr>
        <w:t xml:space="preserve"> sobre la cual pondrá las cosas para comer.</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Del uso de los servicios higiénicos</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Los alumnos irán al baño de a uno acompañados de la ASEM (Auxiliar de Párvulos) en función de las necesidades de los alumnos.</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 la Sala de clases</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16  mesas, 16 sillas, respetando distancia física.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Los alumnos mantendrán en su pupitre todos artículos personales.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Cada alumno dispondrá de una caja plástica con 1 juego para la jornada (puzle, construcción, etc.) y el material necesario para el día (lápices, tijeras, etc.).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Cada pupitre estará identificado con el nombre del alumno.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Los juguetes personales no están autorizados.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mantendrá provisión de solución alcohólica higienizante de manos.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mantendrá señalización de Aforo o cantidad máxima de ocupantes.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mantendrá delimitado y demarcado en color llamativo (rojo, amarillo, entre otro similar), entre la primera línea de los pupitres y el pizarrón, considerando una distancia de 2 metros como mínimo, para otorgar un espacio que permita realizar demostración fonética a los alumnos, por parte del profesor, quien deberá utilizar en todo momento protección facial si debe retirar la mascarilla para realizar esta demostración.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mantendrá demarcación del sentido del tránsito en cada pasillo.  Se debe mantener el área ventilada (ventanas o puertas abiertas).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Se deberá mantener toallas de papel o pañuelos desechables para los alumnos.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Se deberá mantener solo el material necesario para realizar las clases, el cual debe estar almacenado en cajas plásticas de fácil limpieza y desinfección, el resto del material se debe bloquear con films.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Mantener disponible y visible toda la señalización de seguridad asociada a Covid-19 que sea necesaria de informar.  Se debe mantener contenedor de basura con tapa.</w:t>
      </w:r>
    </w:p>
    <w:p w:rsidR="00E726F2" w:rsidRDefault="00E726F2" w:rsidP="00E726F2">
      <w:pPr>
        <w:rPr>
          <w:rFonts w:ascii="Times New Roman" w:hAnsi="Times New Roman" w:cs="Times New Roman"/>
          <w:sz w:val="24"/>
          <w:szCs w:val="24"/>
        </w:rPr>
      </w:pPr>
    </w:p>
    <w:p w:rsidR="008D06EB" w:rsidRDefault="008D06EB" w:rsidP="00E726F2">
      <w:pPr>
        <w:rPr>
          <w:rFonts w:ascii="Times New Roman" w:hAnsi="Times New Roman" w:cs="Times New Roman"/>
          <w:sz w:val="24"/>
          <w:szCs w:val="24"/>
        </w:rPr>
      </w:pPr>
    </w:p>
    <w:p w:rsidR="008D06EB" w:rsidRDefault="008D06EB" w:rsidP="00E726F2">
      <w:pPr>
        <w:rPr>
          <w:rFonts w:ascii="Times New Roman" w:hAnsi="Times New Roman" w:cs="Times New Roman"/>
          <w:sz w:val="24"/>
          <w:szCs w:val="24"/>
        </w:rPr>
      </w:pPr>
    </w:p>
    <w:p w:rsidR="008D06EB" w:rsidRDefault="008D06EB" w:rsidP="00E726F2">
      <w:pPr>
        <w:rPr>
          <w:rFonts w:ascii="Times New Roman" w:hAnsi="Times New Roman" w:cs="Times New Roman"/>
          <w:sz w:val="24"/>
          <w:szCs w:val="24"/>
        </w:rPr>
      </w:pPr>
    </w:p>
    <w:p w:rsidR="008D06EB" w:rsidRDefault="008D06EB" w:rsidP="00E726F2">
      <w:pPr>
        <w:rPr>
          <w:rFonts w:ascii="Times New Roman" w:hAnsi="Times New Roman" w:cs="Times New Roman"/>
          <w:sz w:val="24"/>
          <w:szCs w:val="24"/>
        </w:rPr>
      </w:pPr>
    </w:p>
    <w:p w:rsidR="008D06EB" w:rsidRPr="005D5E07" w:rsidRDefault="008D06EB"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Del uso de la Biblioteca</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La biblioteca está bloqueada para la atención de alumnos. Solo el profesor podrá solicitar los libros a la bibliotecaria.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Al momento de la devolución de los libros, estos serán dispuestos en una caja y de forma diaria esta será revisada para la correcta desinfección de los libros. </w:t>
      </w:r>
    </w:p>
    <w:p w:rsidR="00E726F2"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Los libros serán puestos en cuarentena por 5 días.  Los padres podrán solicitar préstamo de libros vía correo electrónico.</w:t>
      </w:r>
    </w:p>
    <w:p w:rsidR="008D06EB" w:rsidRPr="005D5E07" w:rsidRDefault="008D06EB" w:rsidP="00E726F2">
      <w:pPr>
        <w:rPr>
          <w:rFonts w:ascii="Times New Roman" w:hAnsi="Times New Roman" w:cs="Times New Roman"/>
          <w:sz w:val="24"/>
          <w:szCs w:val="24"/>
        </w:rPr>
      </w:pPr>
    </w:p>
    <w:p w:rsidR="00E726F2" w:rsidRPr="005D5E07" w:rsidRDefault="00E726F2" w:rsidP="00E726F2">
      <w:pPr>
        <w:pStyle w:val="Prrafodelista"/>
        <w:numPr>
          <w:ilvl w:val="0"/>
          <w:numId w:val="19"/>
        </w:numPr>
        <w:rPr>
          <w:rFonts w:ascii="Times New Roman" w:hAnsi="Times New Roman" w:cs="Times New Roman"/>
          <w:sz w:val="24"/>
          <w:szCs w:val="24"/>
        </w:rPr>
      </w:pPr>
      <w:r w:rsidRPr="005D5E07">
        <w:rPr>
          <w:rFonts w:ascii="Times New Roman" w:hAnsi="Times New Roman" w:cs="Times New Roman"/>
          <w:sz w:val="24"/>
          <w:szCs w:val="24"/>
        </w:rPr>
        <w:t>Área pre – básico.</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 limpieza por parte del personal de aula</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El personal asistente de párvulos, realizará todos los días, al término de la jornada, desinfección de las cajas plásticas utilizadas por los alumnos, con toallas cloradas.</w:t>
      </w:r>
    </w:p>
    <w:p w:rsidR="00E726F2" w:rsidRPr="005D5E07" w:rsidRDefault="00E726F2" w:rsidP="00E726F2">
      <w:pPr>
        <w:rPr>
          <w:rFonts w:ascii="Times New Roman" w:hAnsi="Times New Roman" w:cs="Times New Roman"/>
          <w:sz w:val="24"/>
          <w:szCs w:val="24"/>
        </w:rPr>
      </w:pPr>
    </w:p>
    <w:p w:rsidR="00E726F2" w:rsidRPr="005D5E07" w:rsidRDefault="00E726F2" w:rsidP="00E726F2">
      <w:pPr>
        <w:pStyle w:val="Prrafodelista"/>
        <w:numPr>
          <w:ilvl w:val="0"/>
          <w:numId w:val="17"/>
        </w:numPr>
        <w:rPr>
          <w:rFonts w:ascii="Times New Roman" w:hAnsi="Times New Roman" w:cs="Times New Roman"/>
          <w:sz w:val="24"/>
          <w:szCs w:val="24"/>
        </w:rPr>
      </w:pPr>
      <w:r w:rsidRPr="005D5E07">
        <w:rPr>
          <w:rFonts w:ascii="Times New Roman" w:hAnsi="Times New Roman" w:cs="Times New Roman"/>
          <w:sz w:val="24"/>
          <w:szCs w:val="24"/>
        </w:rPr>
        <w:t>Área Básica</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Los alumnos involucrados:</w:t>
      </w:r>
    </w:p>
    <w:p w:rsidR="00E726F2" w:rsidRPr="005D5E07" w:rsidRDefault="008D06EB" w:rsidP="00E726F2">
      <w:pPr>
        <w:rPr>
          <w:rFonts w:ascii="Times New Roman" w:hAnsi="Times New Roman" w:cs="Times New Roman"/>
          <w:sz w:val="24"/>
          <w:szCs w:val="24"/>
        </w:rPr>
      </w:pPr>
      <w:r>
        <w:rPr>
          <w:rFonts w:ascii="Times New Roman" w:hAnsi="Times New Roman" w:cs="Times New Roman"/>
          <w:sz w:val="24"/>
          <w:szCs w:val="24"/>
        </w:rPr>
        <w:t>De 1er a 8</w:t>
      </w:r>
      <w:r w:rsidR="00E726F2" w:rsidRPr="005D5E07">
        <w:rPr>
          <w:rFonts w:ascii="Times New Roman" w:hAnsi="Times New Roman" w:cs="Times New Roman"/>
          <w:sz w:val="24"/>
          <w:szCs w:val="24"/>
        </w:rPr>
        <w:t>º año de ens</w:t>
      </w:r>
      <w:r>
        <w:rPr>
          <w:rFonts w:ascii="Times New Roman" w:hAnsi="Times New Roman" w:cs="Times New Roman"/>
          <w:sz w:val="24"/>
          <w:szCs w:val="24"/>
        </w:rPr>
        <w:t>eñanza general básica, en</w:t>
      </w:r>
      <w:r w:rsidR="00E726F2" w:rsidRPr="005D5E07">
        <w:rPr>
          <w:rFonts w:ascii="Times New Roman" w:hAnsi="Times New Roman" w:cs="Times New Roman"/>
          <w:sz w:val="24"/>
          <w:szCs w:val="24"/>
        </w:rPr>
        <w:t xml:space="preserve"> grupos para asegurar la regla de distanciamiento físico.</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Del horario y rotación: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Los alumnos de básica serán recibidos de 09:00 a 14:00 </w:t>
      </w:r>
      <w:r w:rsidR="00FF73D3" w:rsidRPr="005D5E07">
        <w:rPr>
          <w:rFonts w:ascii="Times New Roman" w:hAnsi="Times New Roman" w:cs="Times New Roman"/>
          <w:sz w:val="24"/>
          <w:szCs w:val="24"/>
        </w:rPr>
        <w:t>horas</w:t>
      </w:r>
      <w:r w:rsidRPr="005D5E07">
        <w:rPr>
          <w:rFonts w:ascii="Times New Roman" w:hAnsi="Times New Roman" w:cs="Times New Roman"/>
          <w:sz w:val="24"/>
          <w:szCs w:val="24"/>
        </w:rPr>
        <w:t>, de 1º a 8º</w:t>
      </w:r>
      <w:r w:rsidR="008D06EB">
        <w:rPr>
          <w:rFonts w:ascii="Times New Roman" w:hAnsi="Times New Roman" w:cs="Times New Roman"/>
          <w:sz w:val="24"/>
          <w:szCs w:val="24"/>
        </w:rPr>
        <w:t xml:space="preserve"> de </w:t>
      </w:r>
      <w:r w:rsidRPr="005D5E07">
        <w:rPr>
          <w:rFonts w:ascii="Times New Roman" w:hAnsi="Times New Roman" w:cs="Times New Roman"/>
          <w:sz w:val="24"/>
          <w:szCs w:val="24"/>
        </w:rPr>
        <w:t xml:space="preserve"> enseñanza general básica.</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E726F2" w:rsidRPr="005D5E07" w:rsidTr="00E726F2">
        <w:trPr>
          <w:trHeight w:val="236"/>
        </w:trPr>
        <w:tc>
          <w:tcPr>
            <w:tcW w:w="1471" w:type="dxa"/>
          </w:tcPr>
          <w:p w:rsidR="00E726F2" w:rsidRPr="005D5E07" w:rsidRDefault="008D06EB" w:rsidP="00E726F2">
            <w:pPr>
              <w:rPr>
                <w:rFonts w:ascii="Times New Roman" w:hAnsi="Times New Roman" w:cs="Times New Roman"/>
                <w:sz w:val="24"/>
                <w:szCs w:val="24"/>
              </w:rPr>
            </w:pPr>
            <w:r>
              <w:rPr>
                <w:rFonts w:ascii="Times New Roman" w:hAnsi="Times New Roman" w:cs="Times New Roman"/>
                <w:sz w:val="24"/>
                <w:szCs w:val="24"/>
              </w:rPr>
              <w:t>horarios</w:t>
            </w:r>
          </w:p>
        </w:tc>
        <w:tc>
          <w:tcPr>
            <w:tcW w:w="1471"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Lunes </w:t>
            </w:r>
          </w:p>
        </w:tc>
        <w:tc>
          <w:tcPr>
            <w:tcW w:w="1471"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Martes</w:t>
            </w:r>
          </w:p>
        </w:tc>
        <w:tc>
          <w:tcPr>
            <w:tcW w:w="1471"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Miércoles</w:t>
            </w:r>
          </w:p>
        </w:tc>
        <w:tc>
          <w:tcPr>
            <w:tcW w:w="1472"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Jueves</w:t>
            </w:r>
          </w:p>
        </w:tc>
        <w:tc>
          <w:tcPr>
            <w:tcW w:w="1472" w:type="dxa"/>
          </w:tcPr>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Viernes</w:t>
            </w:r>
          </w:p>
        </w:tc>
      </w:tr>
      <w:tr w:rsidR="00E726F2" w:rsidRPr="005D5E07" w:rsidTr="00E726F2">
        <w:tc>
          <w:tcPr>
            <w:tcW w:w="1471" w:type="dxa"/>
          </w:tcPr>
          <w:p w:rsidR="00E726F2" w:rsidRPr="005D5E07" w:rsidRDefault="008D06EB" w:rsidP="00E726F2">
            <w:pPr>
              <w:rPr>
                <w:rFonts w:ascii="Times New Roman" w:hAnsi="Times New Roman" w:cs="Times New Roman"/>
                <w:sz w:val="24"/>
                <w:szCs w:val="24"/>
              </w:rPr>
            </w:pPr>
            <w:r>
              <w:rPr>
                <w:rFonts w:ascii="Times New Roman" w:hAnsi="Times New Roman" w:cs="Times New Roman"/>
                <w:sz w:val="24"/>
                <w:szCs w:val="24"/>
              </w:rPr>
              <w:t>1° a 8°</w:t>
            </w:r>
          </w:p>
        </w:tc>
        <w:tc>
          <w:tcPr>
            <w:tcW w:w="1471" w:type="dxa"/>
          </w:tcPr>
          <w:p w:rsidR="00E726F2" w:rsidRPr="005D5E07" w:rsidRDefault="008D06EB" w:rsidP="00E726F2">
            <w:pPr>
              <w:rPr>
                <w:rFonts w:ascii="Times New Roman" w:hAnsi="Times New Roman" w:cs="Times New Roman"/>
                <w:sz w:val="24"/>
                <w:szCs w:val="24"/>
              </w:rPr>
            </w:pPr>
            <w:r>
              <w:rPr>
                <w:rFonts w:ascii="Times New Roman" w:hAnsi="Times New Roman" w:cs="Times New Roman"/>
                <w:sz w:val="24"/>
                <w:szCs w:val="24"/>
              </w:rPr>
              <w:t>9.00 a 14.00</w:t>
            </w:r>
          </w:p>
        </w:tc>
        <w:tc>
          <w:tcPr>
            <w:tcW w:w="1471" w:type="dxa"/>
          </w:tcPr>
          <w:p w:rsidR="00E726F2" w:rsidRPr="005D5E07" w:rsidRDefault="008D06EB" w:rsidP="00E726F2">
            <w:pPr>
              <w:rPr>
                <w:rFonts w:ascii="Times New Roman" w:hAnsi="Times New Roman" w:cs="Times New Roman"/>
                <w:sz w:val="24"/>
                <w:szCs w:val="24"/>
              </w:rPr>
            </w:pPr>
            <w:r>
              <w:rPr>
                <w:rFonts w:ascii="Times New Roman" w:hAnsi="Times New Roman" w:cs="Times New Roman"/>
                <w:sz w:val="24"/>
                <w:szCs w:val="24"/>
              </w:rPr>
              <w:t>9.00 a 14.00</w:t>
            </w:r>
          </w:p>
        </w:tc>
        <w:tc>
          <w:tcPr>
            <w:tcW w:w="1471" w:type="dxa"/>
          </w:tcPr>
          <w:p w:rsidR="00E726F2" w:rsidRPr="005D5E07" w:rsidRDefault="008D06EB" w:rsidP="00E726F2">
            <w:pPr>
              <w:rPr>
                <w:rFonts w:ascii="Times New Roman" w:hAnsi="Times New Roman" w:cs="Times New Roman"/>
                <w:sz w:val="24"/>
                <w:szCs w:val="24"/>
              </w:rPr>
            </w:pPr>
            <w:r>
              <w:rPr>
                <w:rFonts w:ascii="Times New Roman" w:hAnsi="Times New Roman" w:cs="Times New Roman"/>
                <w:sz w:val="24"/>
                <w:szCs w:val="24"/>
              </w:rPr>
              <w:t>9.00 a 14.00</w:t>
            </w:r>
          </w:p>
        </w:tc>
        <w:tc>
          <w:tcPr>
            <w:tcW w:w="1472" w:type="dxa"/>
          </w:tcPr>
          <w:p w:rsidR="00E726F2" w:rsidRPr="005D5E07" w:rsidRDefault="008D06EB" w:rsidP="00E726F2">
            <w:pPr>
              <w:rPr>
                <w:rFonts w:ascii="Times New Roman" w:hAnsi="Times New Roman" w:cs="Times New Roman"/>
                <w:sz w:val="24"/>
                <w:szCs w:val="24"/>
              </w:rPr>
            </w:pPr>
            <w:r>
              <w:rPr>
                <w:rFonts w:ascii="Times New Roman" w:hAnsi="Times New Roman" w:cs="Times New Roman"/>
                <w:sz w:val="24"/>
                <w:szCs w:val="24"/>
              </w:rPr>
              <w:t>9.00a 14.00</w:t>
            </w:r>
          </w:p>
        </w:tc>
        <w:tc>
          <w:tcPr>
            <w:tcW w:w="1472" w:type="dxa"/>
          </w:tcPr>
          <w:p w:rsidR="00E726F2" w:rsidRPr="005D5E07" w:rsidRDefault="008D06EB" w:rsidP="00E726F2">
            <w:pPr>
              <w:rPr>
                <w:rFonts w:ascii="Times New Roman" w:hAnsi="Times New Roman" w:cs="Times New Roman"/>
                <w:sz w:val="24"/>
                <w:szCs w:val="24"/>
              </w:rPr>
            </w:pPr>
            <w:r>
              <w:rPr>
                <w:rFonts w:ascii="Times New Roman" w:hAnsi="Times New Roman" w:cs="Times New Roman"/>
                <w:sz w:val="24"/>
                <w:szCs w:val="24"/>
              </w:rPr>
              <w:t>9.00a 14.00</w:t>
            </w:r>
          </w:p>
        </w:tc>
      </w:tr>
      <w:tr w:rsidR="00E726F2" w:rsidRPr="005D5E07" w:rsidTr="00E726F2">
        <w:tc>
          <w:tcPr>
            <w:tcW w:w="1471" w:type="dxa"/>
          </w:tcPr>
          <w:p w:rsidR="00E726F2" w:rsidRPr="005D5E07" w:rsidRDefault="00E726F2" w:rsidP="00E726F2">
            <w:pPr>
              <w:rPr>
                <w:rFonts w:ascii="Times New Roman" w:hAnsi="Times New Roman" w:cs="Times New Roman"/>
                <w:sz w:val="24"/>
                <w:szCs w:val="24"/>
              </w:rPr>
            </w:pPr>
          </w:p>
        </w:tc>
        <w:tc>
          <w:tcPr>
            <w:tcW w:w="1471" w:type="dxa"/>
          </w:tcPr>
          <w:p w:rsidR="00E726F2" w:rsidRPr="005D5E07" w:rsidRDefault="00E726F2" w:rsidP="00E726F2">
            <w:pPr>
              <w:rPr>
                <w:rFonts w:ascii="Times New Roman" w:hAnsi="Times New Roman" w:cs="Times New Roman"/>
                <w:sz w:val="24"/>
                <w:szCs w:val="24"/>
              </w:rPr>
            </w:pPr>
          </w:p>
        </w:tc>
        <w:tc>
          <w:tcPr>
            <w:tcW w:w="1471" w:type="dxa"/>
          </w:tcPr>
          <w:p w:rsidR="00E726F2" w:rsidRPr="005D5E07" w:rsidRDefault="00E726F2" w:rsidP="00E726F2">
            <w:pPr>
              <w:rPr>
                <w:rFonts w:ascii="Times New Roman" w:hAnsi="Times New Roman" w:cs="Times New Roman"/>
                <w:sz w:val="24"/>
                <w:szCs w:val="24"/>
              </w:rPr>
            </w:pPr>
          </w:p>
        </w:tc>
        <w:tc>
          <w:tcPr>
            <w:tcW w:w="1471" w:type="dxa"/>
          </w:tcPr>
          <w:p w:rsidR="00E726F2" w:rsidRPr="005D5E07" w:rsidRDefault="00E726F2" w:rsidP="00E726F2">
            <w:pPr>
              <w:rPr>
                <w:rFonts w:ascii="Times New Roman" w:hAnsi="Times New Roman" w:cs="Times New Roman"/>
                <w:sz w:val="24"/>
                <w:szCs w:val="24"/>
              </w:rPr>
            </w:pPr>
          </w:p>
        </w:tc>
        <w:tc>
          <w:tcPr>
            <w:tcW w:w="1472" w:type="dxa"/>
          </w:tcPr>
          <w:p w:rsidR="00E726F2" w:rsidRPr="005D5E07" w:rsidRDefault="00E726F2" w:rsidP="00E726F2">
            <w:pPr>
              <w:rPr>
                <w:rFonts w:ascii="Times New Roman" w:hAnsi="Times New Roman" w:cs="Times New Roman"/>
                <w:sz w:val="24"/>
                <w:szCs w:val="24"/>
              </w:rPr>
            </w:pPr>
          </w:p>
        </w:tc>
        <w:tc>
          <w:tcPr>
            <w:tcW w:w="1472" w:type="dxa"/>
          </w:tcPr>
          <w:p w:rsidR="00E726F2" w:rsidRPr="005D5E07" w:rsidRDefault="00E726F2" w:rsidP="00E726F2">
            <w:pPr>
              <w:rPr>
                <w:rFonts w:ascii="Times New Roman" w:hAnsi="Times New Roman" w:cs="Times New Roman"/>
                <w:sz w:val="24"/>
                <w:szCs w:val="24"/>
              </w:rPr>
            </w:pPr>
          </w:p>
        </w:tc>
      </w:tr>
    </w:tbl>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En caso de seguir la pandemia y los alumnos no puedan retornar a clases por disposiciones seremi de salud y el ministerio de Educación, se trabajara en forma remota, con videos cápsulas </w:t>
      </w:r>
      <w:r w:rsidR="00FF73D3">
        <w:rPr>
          <w:rFonts w:ascii="Times New Roman" w:hAnsi="Times New Roman" w:cs="Times New Roman"/>
          <w:sz w:val="24"/>
          <w:szCs w:val="24"/>
        </w:rPr>
        <w:t xml:space="preserve">educativas, </w:t>
      </w:r>
      <w:r w:rsidRPr="005D5E07">
        <w:rPr>
          <w:rFonts w:ascii="Times New Roman" w:hAnsi="Times New Roman" w:cs="Times New Roman"/>
          <w:sz w:val="24"/>
          <w:szCs w:val="24"/>
        </w:rPr>
        <w:t>a los alumnos y entrega de guías y horarios impresas, las cuales los ap</w:t>
      </w:r>
      <w:r w:rsidR="00FF73D3">
        <w:rPr>
          <w:rFonts w:ascii="Times New Roman" w:hAnsi="Times New Roman" w:cs="Times New Roman"/>
          <w:sz w:val="24"/>
          <w:szCs w:val="24"/>
        </w:rPr>
        <w:t>oderados devolverán semanalmente,</w:t>
      </w:r>
      <w:r w:rsidRPr="005D5E07">
        <w:rPr>
          <w:rFonts w:ascii="Times New Roman" w:hAnsi="Times New Roman" w:cs="Times New Roman"/>
          <w:sz w:val="24"/>
          <w:szCs w:val="24"/>
        </w:rPr>
        <w:t xml:space="preserve"> para su revisión y entrega de nuevo material hasta que termine la cuarentena.</w:t>
      </w:r>
    </w:p>
    <w:p w:rsidR="008D06EB"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El plan de trabajo en </w:t>
      </w:r>
      <w:r w:rsidR="008D06EB" w:rsidRPr="005D5E07">
        <w:rPr>
          <w:rFonts w:ascii="Times New Roman" w:hAnsi="Times New Roman" w:cs="Times New Roman"/>
          <w:sz w:val="24"/>
          <w:szCs w:val="24"/>
        </w:rPr>
        <w:t>WhatsApp,</w:t>
      </w:r>
      <w:r w:rsidRPr="005D5E07">
        <w:rPr>
          <w:rFonts w:ascii="Times New Roman" w:hAnsi="Times New Roman" w:cs="Times New Roman"/>
          <w:sz w:val="24"/>
          <w:szCs w:val="24"/>
        </w:rPr>
        <w:t xml:space="preserve"> videos cápsulas, entrega de guías impresas con horarios  se mantendrá para los alumnos que sus apoderados no quieran enviar a clases se mantendrá para todos los alumnos, pero con refuerzo presencial dos días a la semana y para los alumno</w:t>
      </w:r>
      <w:r w:rsidR="008D06EB">
        <w:rPr>
          <w:rFonts w:ascii="Times New Roman" w:hAnsi="Times New Roman" w:cs="Times New Roman"/>
          <w:sz w:val="24"/>
          <w:szCs w:val="24"/>
        </w:rPr>
        <w:t>s que permanecerán a distancia.</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Desarrollo de una «jornada tipo»</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Recepción: escalonada de  9 :00 </w:t>
      </w:r>
      <w:r w:rsidR="00FF73D3" w:rsidRPr="005D5E07">
        <w:rPr>
          <w:rFonts w:ascii="Times New Roman" w:hAnsi="Times New Roman" w:cs="Times New Roman"/>
          <w:sz w:val="24"/>
          <w:szCs w:val="24"/>
        </w:rPr>
        <w:t>horas</w:t>
      </w:r>
      <w:r w:rsidRPr="005D5E07">
        <w:rPr>
          <w:rFonts w:ascii="Times New Roman" w:hAnsi="Times New Roman" w:cs="Times New Roman"/>
          <w:sz w:val="24"/>
          <w:szCs w:val="24"/>
        </w:rPr>
        <w:t xml:space="preserve"> para evitar aglomeraciones y facilitar los flujos de entrada.</w:t>
      </w:r>
    </w:p>
    <w:p w:rsidR="00E726F2" w:rsidRDefault="00E726F2" w:rsidP="00E726F2">
      <w:pPr>
        <w:rPr>
          <w:rFonts w:ascii="Times New Roman" w:hAnsi="Times New Roman" w:cs="Times New Roman"/>
          <w:sz w:val="24"/>
          <w:szCs w:val="24"/>
        </w:rPr>
      </w:pPr>
    </w:p>
    <w:p w:rsidR="008D06EB" w:rsidRDefault="008D06EB" w:rsidP="00E726F2">
      <w:pPr>
        <w:rPr>
          <w:rFonts w:ascii="Times New Roman" w:hAnsi="Times New Roman" w:cs="Times New Roman"/>
          <w:sz w:val="24"/>
          <w:szCs w:val="24"/>
        </w:rPr>
      </w:pPr>
    </w:p>
    <w:p w:rsidR="00AE5706" w:rsidRDefault="00AE5706" w:rsidP="00E726F2">
      <w:pPr>
        <w:rPr>
          <w:rFonts w:ascii="Times New Roman" w:hAnsi="Times New Roman" w:cs="Times New Roman"/>
          <w:sz w:val="24"/>
          <w:szCs w:val="24"/>
        </w:rPr>
      </w:pPr>
    </w:p>
    <w:p w:rsidR="008D06EB" w:rsidRPr="005D5E07" w:rsidRDefault="008D06EB"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 los accesos</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Básica: Se implementarán 2 accesos, que se gestionarán según protocolo de control de acceso (Ver Instructivo Control de Acceso).</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Dos  accesos por avenida Los Ríos: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Puerta 1º a 5° básico (5 cursos) - Puerta 6º básico a 8 Básico P</w:t>
      </w:r>
      <w:r w:rsidR="00FF73D3">
        <w:rPr>
          <w:rFonts w:ascii="Times New Roman" w:hAnsi="Times New Roman" w:cs="Times New Roman"/>
          <w:sz w:val="24"/>
          <w:szCs w:val="24"/>
        </w:rPr>
        <w:t xml:space="preserve">re- Básico (entrada principal) </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Por razones sanitarias, los padres no están autorizados a entrar.</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Medidas Sanitarias orientadas a los alumnos:</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Uso obligatorio de mascarilla o Toma de temperatura o Aplicación de gel desinfectante en las manos o Desinfección de los zapatos o El personal estará presente en cada entrada y en los pasillos para guiar y apoyar a los alumnos más pequeños (1º y 2º básico) o Los alumnos que lleguen en transporte escolar serán llevados por los conductores al área de reagrupación de alumnos, respetando la distancia física, luego acompañados a la clase por personal de inspectoría (Ver Anexo: Protocolo Transporte escolar)</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La ropa se colgará en el respaldo de la silla para evitar el contacto al ir a los percheros.  Los alumnos van a su clase y se sientan en su escritorio.</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En clase - Desarrollo de las actividades:</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Cada alumno tiene una mesa asignada y utiliza su propio material. Las mesas están separadas para garantizar la distancia de al menos 1 metro entre alumnos.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Las clases de  lenguaje, educación Matemáticas, ciencias</w:t>
      </w:r>
      <w:r w:rsidR="00FF73D3">
        <w:rPr>
          <w:rFonts w:ascii="Times New Roman" w:hAnsi="Times New Roman" w:cs="Times New Roman"/>
          <w:sz w:val="24"/>
          <w:szCs w:val="24"/>
        </w:rPr>
        <w:t xml:space="preserve">, historia y geografía, </w:t>
      </w:r>
      <w:r w:rsidRPr="005D5E07">
        <w:rPr>
          <w:rFonts w:ascii="Times New Roman" w:hAnsi="Times New Roman" w:cs="Times New Roman"/>
          <w:sz w:val="24"/>
          <w:szCs w:val="24"/>
        </w:rPr>
        <w:t>idioma extranjero, educación física  se seguirán impartiendo en forma presencial.</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En caso de seguir la cuarentena, se trabajara en forma remota, wasap, video capsulas, guías impresas a todos los alumnos en las asignaturas antes mencionadas</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Se mantendrá provisión de solución alcohólica higienizante de manos.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mantendrá señalización de Aforo o cantidad máxima de ocupantes.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mantendrá delimitado y demarcado en color llamativo (rojo, amarillo, entre otro similar), entre la primera línea de los pupitres y el pizarrón, considerando una distancia de 2 metros como mínimo, esto para otorgar un espacio que permita realizar demostración fonética a los alumnos, por parte del profesor, quien deberá utilizar en todo momento protección facial si debe retirar la mascarilla para realizar esta demostración.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mantendrá demarcación del sentido del tránsito en cada pasillo.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Se debe mantener el área ventilada (ventanas o puertas abiertas). </w:t>
      </w:r>
    </w:p>
    <w:p w:rsidR="00AE5706"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Se deberá mantener toallas de papel o pañuelos desechables para los alumnos.</w:t>
      </w:r>
    </w:p>
    <w:p w:rsidR="00AE5706" w:rsidRDefault="00AE5706" w:rsidP="00E726F2">
      <w:pPr>
        <w:rPr>
          <w:rFonts w:ascii="Times New Roman" w:hAnsi="Times New Roman" w:cs="Times New Roman"/>
          <w:sz w:val="24"/>
          <w:szCs w:val="24"/>
        </w:rPr>
      </w:pPr>
    </w:p>
    <w:p w:rsidR="00AE5706" w:rsidRDefault="00AE5706" w:rsidP="00E726F2">
      <w:pPr>
        <w:rPr>
          <w:rFonts w:ascii="Times New Roman" w:hAnsi="Times New Roman" w:cs="Times New Roman"/>
          <w:sz w:val="24"/>
          <w:szCs w:val="24"/>
        </w:rPr>
      </w:pPr>
    </w:p>
    <w:p w:rsidR="00AE5706" w:rsidRDefault="00AE5706" w:rsidP="00E726F2">
      <w:pPr>
        <w:rPr>
          <w:rFonts w:ascii="Times New Roman" w:hAnsi="Times New Roman" w:cs="Times New Roman"/>
          <w:sz w:val="24"/>
          <w:szCs w:val="24"/>
        </w:rPr>
      </w:pPr>
    </w:p>
    <w:p w:rsidR="00AE5706" w:rsidRDefault="00AE5706" w:rsidP="00E726F2">
      <w:pPr>
        <w:rPr>
          <w:rFonts w:ascii="Times New Roman" w:hAnsi="Times New Roman" w:cs="Times New Roman"/>
          <w:sz w:val="24"/>
          <w:szCs w:val="24"/>
        </w:rPr>
      </w:pPr>
    </w:p>
    <w:p w:rsidR="00AE5706" w:rsidRDefault="00AE5706"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deberá mantener solo el material necesario para realizar las clases, el cual debe estar almacenado en cajas plásticas de fácil limpieza y desinfección, el resto del material se debe bloquear con films.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Mantener disponible y visible toda la señalización de seguridad asociada a Covid-19 </w:t>
      </w:r>
      <w:r w:rsidR="00FF73D3">
        <w:rPr>
          <w:rFonts w:ascii="Times New Roman" w:hAnsi="Times New Roman" w:cs="Times New Roman"/>
          <w:sz w:val="24"/>
          <w:szCs w:val="24"/>
        </w:rPr>
        <w:t xml:space="preserve">que sea necesaria de informar.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Se debe mantener contenedor de basura con tapa.</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 la alimentación:</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Colación: cada niño debe traer su colación en su mochila, que sea fácil de manejar por los niños, sin ayuda de un adulto: yogur, cereales en ziploc, galletas en ziploc, sándwich en ziploc, fruta cortada en una caja que el niño sepa abrir por sí solo, proporcionar un tenedor o cuchara de plástico si es necesario. Cada niño viene con su servilleta de tela, el niño comerá encima de ella.</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La colación se toma en la sala, durante el recreo.</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Almuerzo designado por </w:t>
      </w:r>
      <w:r w:rsidR="00FF73D3" w:rsidRPr="005D5E07">
        <w:rPr>
          <w:rFonts w:ascii="Times New Roman" w:hAnsi="Times New Roman" w:cs="Times New Roman"/>
          <w:sz w:val="24"/>
          <w:szCs w:val="24"/>
        </w:rPr>
        <w:t>JUNAEB,</w:t>
      </w:r>
      <w:r w:rsidRPr="005D5E07">
        <w:rPr>
          <w:rFonts w:ascii="Times New Roman" w:hAnsi="Times New Roman" w:cs="Times New Roman"/>
          <w:sz w:val="24"/>
          <w:szCs w:val="24"/>
        </w:rPr>
        <w:t xml:space="preserve"> se lavarán las manos los alumnos, la persona encargada irá a buscar las bandejas del almuerzo y los alumnos almorzarán en sus respectivas salas para evitar aglomeraciones, tendrán 30 minutos, cuando terminen la persona encargada retirará las bandejas las llevará a la cocina.</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Los alumnos saldrán al patio, usando más </w:t>
      </w:r>
      <w:r w:rsidR="00FF73D3">
        <w:rPr>
          <w:rFonts w:ascii="Times New Roman" w:hAnsi="Times New Roman" w:cs="Times New Roman"/>
          <w:sz w:val="24"/>
          <w:szCs w:val="24"/>
        </w:rPr>
        <w:t>mas</w:t>
      </w:r>
      <w:r w:rsidRPr="005D5E07">
        <w:rPr>
          <w:rFonts w:ascii="Times New Roman" w:hAnsi="Times New Roman" w:cs="Times New Roman"/>
          <w:sz w:val="24"/>
          <w:szCs w:val="24"/>
        </w:rPr>
        <w:t>carilla y alcohol gel, respetarán la distancia social, escucharan música.</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Las salas  se desinfectarán para que los alumnos puedan volver a sus salas.</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Circulación (recreos incluidos):</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El sentido del tránsito estará demarcado en el suelo, respetando la distancia física de al menos 1 metro entre alumnos. </w:t>
      </w:r>
    </w:p>
    <w:p w:rsidR="00E726F2" w:rsidRPr="005D5E07" w:rsidRDefault="00FF73D3" w:rsidP="00E726F2">
      <w:pPr>
        <w:rPr>
          <w:rFonts w:ascii="Times New Roman" w:hAnsi="Times New Roman" w:cs="Times New Roman"/>
          <w:sz w:val="24"/>
          <w:szCs w:val="24"/>
        </w:rPr>
      </w:pPr>
      <w:r>
        <w:rPr>
          <w:rFonts w:ascii="Times New Roman" w:hAnsi="Times New Roman" w:cs="Times New Roman"/>
          <w:sz w:val="24"/>
          <w:szCs w:val="24"/>
        </w:rPr>
        <w:t xml:space="preserve"> El patio está dividido en 4</w:t>
      </w:r>
      <w:r w:rsidR="008D06EB">
        <w:rPr>
          <w:rFonts w:ascii="Times New Roman" w:hAnsi="Times New Roman" w:cs="Times New Roman"/>
          <w:sz w:val="24"/>
          <w:szCs w:val="24"/>
        </w:rPr>
        <w:t xml:space="preserve">  espacios (de E1 a E8</w:t>
      </w:r>
      <w:r w:rsidR="00E726F2" w:rsidRPr="005D5E07">
        <w:rPr>
          <w:rFonts w:ascii="Times New Roman" w:hAnsi="Times New Roman" w:cs="Times New Roman"/>
          <w:sz w:val="24"/>
          <w:szCs w:val="24"/>
        </w:rPr>
        <w:t>), cada espacio está asignado a un grupo para respetar el principio de no mezclar los alumnos y distancia física.</w:t>
      </w:r>
    </w:p>
    <w:p w:rsidR="00E726F2" w:rsidRPr="005D5E07" w:rsidRDefault="00E726F2" w:rsidP="00E726F2">
      <w:pPr>
        <w:rPr>
          <w:rFonts w:ascii="Times New Roman" w:hAnsi="Times New Roman" w:cs="Times New Roman"/>
          <w:sz w:val="24"/>
          <w:szCs w:val="24"/>
        </w:rPr>
      </w:pPr>
    </w:p>
    <w:p w:rsidR="00E726F2" w:rsidRPr="005D5E07" w:rsidRDefault="008D06EB" w:rsidP="00E726F2">
      <w:pPr>
        <w:rPr>
          <w:rFonts w:ascii="Times New Roman" w:hAnsi="Times New Roman" w:cs="Times New Roman"/>
          <w:sz w:val="24"/>
          <w:szCs w:val="24"/>
        </w:rPr>
      </w:pPr>
      <w:r>
        <w:rPr>
          <w:rFonts w:ascii="Times New Roman" w:hAnsi="Times New Roman" w:cs="Times New Roman"/>
          <w:sz w:val="24"/>
          <w:szCs w:val="24"/>
        </w:rPr>
        <w:t xml:space="preserve">• Horarios de recreos: </w:t>
      </w:r>
      <w:r w:rsidRPr="005D5E07">
        <w:rPr>
          <w:rFonts w:ascii="Times New Roman" w:hAnsi="Times New Roman" w:cs="Times New Roman"/>
          <w:sz w:val="24"/>
          <w:szCs w:val="24"/>
        </w:rPr>
        <w:t>Los</w:t>
      </w:r>
      <w:r w:rsidR="00E726F2" w:rsidRPr="005D5E07">
        <w:rPr>
          <w:rFonts w:ascii="Times New Roman" w:hAnsi="Times New Roman" w:cs="Times New Roman"/>
          <w:sz w:val="24"/>
          <w:szCs w:val="24"/>
        </w:rPr>
        <w:t xml:space="preserve"> profesores supervisan a </w:t>
      </w:r>
      <w:r>
        <w:rPr>
          <w:rFonts w:ascii="Times New Roman" w:hAnsi="Times New Roman" w:cs="Times New Roman"/>
          <w:sz w:val="24"/>
          <w:szCs w:val="24"/>
        </w:rPr>
        <w:t xml:space="preserve">los alumnos durante el recreo. </w:t>
      </w:r>
      <w:r w:rsidR="00E726F2" w:rsidRPr="005D5E07">
        <w:rPr>
          <w:rFonts w:ascii="Times New Roman" w:hAnsi="Times New Roman" w:cs="Times New Roman"/>
          <w:sz w:val="24"/>
          <w:szCs w:val="24"/>
        </w:rPr>
        <w:t xml:space="preserve"> Los recreos serán un poco más largos en un primer t</w:t>
      </w:r>
      <w:r>
        <w:rPr>
          <w:rFonts w:ascii="Times New Roman" w:hAnsi="Times New Roman" w:cs="Times New Roman"/>
          <w:sz w:val="24"/>
          <w:szCs w:val="24"/>
        </w:rPr>
        <w:t xml:space="preserve">iempo. </w:t>
      </w:r>
      <w:r w:rsidR="00FF73D3" w:rsidRPr="005D5E07">
        <w:rPr>
          <w:rFonts w:ascii="Times New Roman" w:hAnsi="Times New Roman" w:cs="Times New Roman"/>
          <w:sz w:val="24"/>
          <w:szCs w:val="24"/>
        </w:rPr>
        <w:t>Según</w:t>
      </w:r>
      <w:r w:rsidR="00E726F2" w:rsidRPr="005D5E07">
        <w:rPr>
          <w:rFonts w:ascii="Times New Roman" w:hAnsi="Times New Roman" w:cs="Times New Roman"/>
          <w:sz w:val="24"/>
          <w:szCs w:val="24"/>
        </w:rPr>
        <w:t xml:space="preserve"> las condiciones para ir a los baños:</w:t>
      </w:r>
    </w:p>
    <w:p w:rsidR="00E726F2" w:rsidRPr="005D5E07" w:rsidRDefault="00E726F2" w:rsidP="00E726F2">
      <w:pPr>
        <w:rPr>
          <w:rFonts w:ascii="Times New Roman" w:hAnsi="Times New Roman" w:cs="Times New Roman"/>
          <w:sz w:val="24"/>
          <w:szCs w:val="24"/>
        </w:rPr>
      </w:pPr>
    </w:p>
    <w:p w:rsidR="00E726F2" w:rsidRDefault="008D06EB" w:rsidP="00E726F2">
      <w:pPr>
        <w:rPr>
          <w:rFonts w:ascii="Times New Roman" w:hAnsi="Times New Roman" w:cs="Times New Roman"/>
          <w:sz w:val="24"/>
          <w:szCs w:val="24"/>
        </w:rPr>
      </w:pPr>
      <w:r>
        <w:rPr>
          <w:rFonts w:ascii="Times New Roman" w:hAnsi="Times New Roman" w:cs="Times New Roman"/>
          <w:sz w:val="24"/>
          <w:szCs w:val="24"/>
        </w:rPr>
        <w:t>10.15 a las 10.30  de 1° a 4° básico  primer recreo</w:t>
      </w:r>
    </w:p>
    <w:p w:rsidR="008D06EB" w:rsidRDefault="008D06EB" w:rsidP="00E726F2">
      <w:pPr>
        <w:rPr>
          <w:rFonts w:ascii="Times New Roman" w:hAnsi="Times New Roman" w:cs="Times New Roman"/>
          <w:sz w:val="24"/>
          <w:szCs w:val="24"/>
        </w:rPr>
      </w:pPr>
      <w:r>
        <w:rPr>
          <w:rFonts w:ascii="Times New Roman" w:hAnsi="Times New Roman" w:cs="Times New Roman"/>
          <w:sz w:val="24"/>
          <w:szCs w:val="24"/>
        </w:rPr>
        <w:t>10.30 a las 10.45 de 5° a 8° Básico primer recreo</w:t>
      </w:r>
    </w:p>
    <w:p w:rsidR="008D06EB" w:rsidRDefault="008D06EB" w:rsidP="00E726F2">
      <w:pPr>
        <w:rPr>
          <w:rFonts w:ascii="Times New Roman" w:hAnsi="Times New Roman" w:cs="Times New Roman"/>
          <w:sz w:val="24"/>
          <w:szCs w:val="24"/>
        </w:rPr>
      </w:pPr>
      <w:r>
        <w:rPr>
          <w:rFonts w:ascii="Times New Roman" w:hAnsi="Times New Roman" w:cs="Times New Roman"/>
          <w:sz w:val="24"/>
          <w:szCs w:val="24"/>
        </w:rPr>
        <w:t>11,45    a las 12 de 1° a 4° básico    segundo recreo</w:t>
      </w:r>
    </w:p>
    <w:p w:rsidR="008D06EB" w:rsidRDefault="008D06EB" w:rsidP="00E726F2">
      <w:pPr>
        <w:rPr>
          <w:rFonts w:ascii="Times New Roman" w:hAnsi="Times New Roman" w:cs="Times New Roman"/>
          <w:sz w:val="24"/>
          <w:szCs w:val="24"/>
        </w:rPr>
      </w:pPr>
      <w:r>
        <w:rPr>
          <w:rFonts w:ascii="Times New Roman" w:hAnsi="Times New Roman" w:cs="Times New Roman"/>
          <w:sz w:val="24"/>
          <w:szCs w:val="24"/>
        </w:rPr>
        <w:t>12.00 a 12.15    de 5° a 8°  Básico  segundo recreo.</w:t>
      </w:r>
    </w:p>
    <w:p w:rsidR="008D06EB" w:rsidRDefault="00C42050" w:rsidP="00E726F2">
      <w:pPr>
        <w:rPr>
          <w:rFonts w:ascii="Times New Roman" w:hAnsi="Times New Roman" w:cs="Times New Roman"/>
          <w:sz w:val="24"/>
          <w:szCs w:val="24"/>
        </w:rPr>
      </w:pPr>
      <w:r>
        <w:rPr>
          <w:rFonts w:ascii="Times New Roman" w:hAnsi="Times New Roman" w:cs="Times New Roman"/>
          <w:sz w:val="24"/>
          <w:szCs w:val="24"/>
        </w:rPr>
        <w:t>13.20  a 13.30 de 1° a 4 ° básico Tercer recreo</w:t>
      </w:r>
    </w:p>
    <w:p w:rsidR="00C42050" w:rsidRDefault="00C42050" w:rsidP="00E726F2">
      <w:pPr>
        <w:rPr>
          <w:rFonts w:ascii="Times New Roman" w:hAnsi="Times New Roman" w:cs="Times New Roman"/>
          <w:sz w:val="24"/>
          <w:szCs w:val="24"/>
        </w:rPr>
      </w:pPr>
      <w:r>
        <w:rPr>
          <w:rFonts w:ascii="Times New Roman" w:hAnsi="Times New Roman" w:cs="Times New Roman"/>
          <w:sz w:val="24"/>
          <w:szCs w:val="24"/>
        </w:rPr>
        <w:t xml:space="preserve">13,30 a 13.45  de 5° a 8°  </w:t>
      </w:r>
      <w:r w:rsidR="00FF73D3">
        <w:rPr>
          <w:rFonts w:ascii="Times New Roman" w:hAnsi="Times New Roman" w:cs="Times New Roman"/>
          <w:sz w:val="24"/>
          <w:szCs w:val="24"/>
        </w:rPr>
        <w:t>básico. Tercer</w:t>
      </w:r>
      <w:r>
        <w:rPr>
          <w:rFonts w:ascii="Times New Roman" w:hAnsi="Times New Roman" w:cs="Times New Roman"/>
          <w:sz w:val="24"/>
          <w:szCs w:val="24"/>
        </w:rPr>
        <w:t xml:space="preserve"> recreo</w:t>
      </w:r>
    </w:p>
    <w:p w:rsidR="008D06EB" w:rsidRPr="005D5E07" w:rsidRDefault="008D06EB"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p>
    <w:p w:rsidR="00C42050" w:rsidRDefault="00C42050"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 los servicios higiénicos:</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Tres zonas de baños con un adulto supervisando durante todo el recreo.</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Del Lavado de manos:</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establecen rutinas de lavado de manos con agua y jabón como máximo cada 2 horas, según protocolo lavado de manos (Ver Instructivo lavado de manos).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Se realizará lavado de manos cada vez que el alumno utilice los servicios higiénicos.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realizará higiene de manos antes y después de cada recreo.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Se han instalado lavamanos adicionales para permitir el lavado de manos sistemático por grupo de clase antes y después de cada clase.</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 las salidas: Ellas serán es</w:t>
      </w:r>
      <w:r w:rsidR="00C42050">
        <w:rPr>
          <w:rFonts w:ascii="Times New Roman" w:hAnsi="Times New Roman" w:cs="Times New Roman"/>
          <w:sz w:val="24"/>
          <w:szCs w:val="24"/>
        </w:rPr>
        <w:t xml:space="preserve">calonadas a partir de las </w:t>
      </w:r>
      <w:r w:rsidR="00FF73D3">
        <w:rPr>
          <w:rFonts w:ascii="Times New Roman" w:hAnsi="Times New Roman" w:cs="Times New Roman"/>
          <w:sz w:val="24"/>
          <w:szCs w:val="24"/>
        </w:rPr>
        <w:t>14:</w:t>
      </w:r>
      <w:r w:rsidR="00C42050">
        <w:rPr>
          <w:rFonts w:ascii="Times New Roman" w:hAnsi="Times New Roman" w:cs="Times New Roman"/>
          <w:sz w:val="24"/>
          <w:szCs w:val="24"/>
        </w:rPr>
        <w:t>00</w:t>
      </w:r>
      <w:r w:rsidRPr="005D5E07">
        <w:rPr>
          <w:rFonts w:ascii="Times New Roman" w:hAnsi="Times New Roman" w:cs="Times New Roman"/>
          <w:sz w:val="24"/>
          <w:szCs w:val="24"/>
        </w:rPr>
        <w:t xml:space="preserve"> </w:t>
      </w:r>
      <w:r w:rsidR="00C42050" w:rsidRPr="005D5E07">
        <w:rPr>
          <w:rFonts w:ascii="Times New Roman" w:hAnsi="Times New Roman" w:cs="Times New Roman"/>
          <w:sz w:val="24"/>
          <w:szCs w:val="24"/>
        </w:rPr>
        <w:t>horas</w:t>
      </w:r>
      <w:r w:rsidRPr="005D5E07">
        <w:rPr>
          <w:rFonts w:ascii="Times New Roman" w:hAnsi="Times New Roman" w:cs="Times New Roman"/>
          <w:sz w:val="24"/>
          <w:szCs w:val="24"/>
        </w:rPr>
        <w:t>, para facilitar el flujo</w:t>
      </w:r>
    </w:p>
    <w:p w:rsidR="00E726F2" w:rsidRPr="005D5E07" w:rsidRDefault="00E726F2" w:rsidP="00E726F2">
      <w:pPr>
        <w:rPr>
          <w:rFonts w:ascii="Times New Roman" w:hAnsi="Times New Roman" w:cs="Times New Roman"/>
          <w:sz w:val="24"/>
          <w:szCs w:val="24"/>
        </w:rPr>
      </w:pPr>
    </w:p>
    <w:p w:rsidR="00E726F2" w:rsidRPr="005D5E07" w:rsidRDefault="00C42050" w:rsidP="00E726F2">
      <w:pPr>
        <w:pStyle w:val="Prrafodelista"/>
        <w:numPr>
          <w:ilvl w:val="0"/>
          <w:numId w:val="18"/>
        </w:numPr>
        <w:rPr>
          <w:rFonts w:ascii="Times New Roman" w:hAnsi="Times New Roman" w:cs="Times New Roman"/>
          <w:sz w:val="24"/>
          <w:szCs w:val="24"/>
        </w:rPr>
      </w:pPr>
      <w:r>
        <w:rPr>
          <w:rFonts w:ascii="Times New Roman" w:hAnsi="Times New Roman" w:cs="Times New Roman"/>
          <w:sz w:val="24"/>
          <w:szCs w:val="24"/>
        </w:rPr>
        <w:t>Salida Avenida los Ríos</w:t>
      </w:r>
    </w:p>
    <w:p w:rsidR="00E726F2" w:rsidRPr="005D5E07" w:rsidRDefault="00FF73D3" w:rsidP="00E726F2">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Puerta. </w:t>
      </w:r>
      <w:r w:rsidR="00C42050">
        <w:rPr>
          <w:rFonts w:ascii="Times New Roman" w:hAnsi="Times New Roman" w:cs="Times New Roman"/>
          <w:sz w:val="24"/>
          <w:szCs w:val="24"/>
        </w:rPr>
        <w:t>Pre-Kínder a 4°| Básico</w:t>
      </w:r>
      <w:r w:rsidR="00E726F2" w:rsidRPr="005D5E07">
        <w:rPr>
          <w:rFonts w:ascii="Times New Roman" w:hAnsi="Times New Roman" w:cs="Times New Roman"/>
          <w:sz w:val="24"/>
          <w:szCs w:val="24"/>
        </w:rPr>
        <w:t xml:space="preserve"> (6 cursos)</w:t>
      </w:r>
    </w:p>
    <w:p w:rsidR="00E726F2" w:rsidRPr="005D5E07" w:rsidRDefault="00E726F2" w:rsidP="00E726F2">
      <w:pPr>
        <w:pStyle w:val="Prrafodelista"/>
        <w:rPr>
          <w:rFonts w:ascii="Times New Roman" w:hAnsi="Times New Roman" w:cs="Times New Roman"/>
          <w:sz w:val="24"/>
          <w:szCs w:val="24"/>
        </w:rPr>
      </w:pPr>
    </w:p>
    <w:tbl>
      <w:tblPr>
        <w:tblStyle w:val="Tablaconcuadrcula"/>
        <w:tblW w:w="0" w:type="auto"/>
        <w:tblInd w:w="720" w:type="dxa"/>
        <w:tblLook w:val="04A0" w:firstRow="1" w:lastRow="0" w:firstColumn="1" w:lastColumn="0" w:noHBand="0" w:noVBand="1"/>
      </w:tblPr>
      <w:tblGrid>
        <w:gridCol w:w="4237"/>
        <w:gridCol w:w="4240"/>
      </w:tblGrid>
      <w:tr w:rsidR="00E726F2" w:rsidRPr="005D5E07" w:rsidTr="00E726F2">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14:00</w:t>
            </w:r>
          </w:p>
        </w:tc>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Pre-kínder y kínder</w:t>
            </w:r>
          </w:p>
        </w:tc>
      </w:tr>
      <w:tr w:rsidR="00E726F2" w:rsidRPr="005D5E07" w:rsidTr="00E726F2">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14:0</w:t>
            </w:r>
            <w:r w:rsidR="00E726F2" w:rsidRPr="005D5E07">
              <w:rPr>
                <w:rFonts w:ascii="Times New Roman" w:hAnsi="Times New Roman" w:cs="Times New Roman"/>
                <w:sz w:val="24"/>
                <w:szCs w:val="24"/>
              </w:rPr>
              <w:t>0</w:t>
            </w:r>
          </w:p>
        </w:tc>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1º  y 2° básico</w:t>
            </w:r>
          </w:p>
        </w:tc>
      </w:tr>
      <w:tr w:rsidR="00E726F2" w:rsidRPr="005D5E07" w:rsidTr="00E726F2">
        <w:trPr>
          <w:trHeight w:val="173"/>
        </w:trPr>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14:10</w:t>
            </w:r>
          </w:p>
        </w:tc>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 xml:space="preserve">3° y 4º básico </w:t>
            </w:r>
          </w:p>
        </w:tc>
      </w:tr>
    </w:tbl>
    <w:p w:rsidR="00E726F2" w:rsidRPr="005D5E07" w:rsidRDefault="00E726F2" w:rsidP="00E726F2">
      <w:pPr>
        <w:pStyle w:val="Prrafodelista"/>
        <w:rPr>
          <w:rFonts w:ascii="Times New Roman" w:hAnsi="Times New Roman" w:cs="Times New Roman"/>
          <w:sz w:val="24"/>
          <w:szCs w:val="24"/>
        </w:rPr>
      </w:pPr>
    </w:p>
    <w:p w:rsidR="00E726F2" w:rsidRPr="005D5E07" w:rsidRDefault="00E726F2" w:rsidP="00E726F2">
      <w:pPr>
        <w:pStyle w:val="Prrafodelista"/>
        <w:rPr>
          <w:rFonts w:ascii="Times New Roman" w:hAnsi="Times New Roman" w:cs="Times New Roman"/>
          <w:sz w:val="24"/>
          <w:szCs w:val="24"/>
        </w:rPr>
      </w:pPr>
      <w:r w:rsidRPr="005D5E07">
        <w:rPr>
          <w:rFonts w:ascii="Times New Roman" w:hAnsi="Times New Roman" w:cs="Times New Roman"/>
          <w:sz w:val="24"/>
          <w:szCs w:val="24"/>
        </w:rPr>
        <w:t>o Puerta 2º básico (6 cursos)</w:t>
      </w:r>
    </w:p>
    <w:p w:rsidR="00E726F2" w:rsidRPr="005D5E07" w:rsidRDefault="00E726F2" w:rsidP="00E726F2">
      <w:pPr>
        <w:pStyle w:val="Prrafodelista"/>
        <w:rPr>
          <w:rFonts w:ascii="Times New Roman" w:hAnsi="Times New Roman" w:cs="Times New Roman"/>
          <w:sz w:val="24"/>
          <w:szCs w:val="24"/>
        </w:rPr>
      </w:pPr>
    </w:p>
    <w:tbl>
      <w:tblPr>
        <w:tblStyle w:val="Tablaconcuadrcula"/>
        <w:tblW w:w="0" w:type="auto"/>
        <w:tblInd w:w="720" w:type="dxa"/>
        <w:tblLook w:val="04A0" w:firstRow="1" w:lastRow="0" w:firstColumn="1" w:lastColumn="0" w:noHBand="0" w:noVBand="1"/>
      </w:tblPr>
      <w:tblGrid>
        <w:gridCol w:w="4234"/>
        <w:gridCol w:w="4243"/>
      </w:tblGrid>
      <w:tr w:rsidR="00E726F2" w:rsidRPr="005D5E07" w:rsidTr="00E726F2">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14:00</w:t>
            </w:r>
          </w:p>
        </w:tc>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5</w:t>
            </w:r>
            <w:r w:rsidR="00E726F2" w:rsidRPr="005D5E07">
              <w:rPr>
                <w:rFonts w:ascii="Times New Roman" w:hAnsi="Times New Roman" w:cs="Times New Roman"/>
                <w:sz w:val="24"/>
                <w:szCs w:val="24"/>
              </w:rPr>
              <w:t xml:space="preserve">º </w:t>
            </w:r>
            <w:r>
              <w:rPr>
                <w:rFonts w:ascii="Times New Roman" w:hAnsi="Times New Roman" w:cs="Times New Roman"/>
                <w:sz w:val="24"/>
                <w:szCs w:val="24"/>
              </w:rPr>
              <w:t xml:space="preserve">y 6 °básico </w:t>
            </w:r>
          </w:p>
        </w:tc>
      </w:tr>
      <w:tr w:rsidR="00E726F2" w:rsidRPr="005D5E07" w:rsidTr="00E726F2">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14:05</w:t>
            </w:r>
          </w:p>
        </w:tc>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 xml:space="preserve">7º básico </w:t>
            </w:r>
          </w:p>
        </w:tc>
      </w:tr>
      <w:tr w:rsidR="00E726F2" w:rsidRPr="005D5E07" w:rsidTr="00E726F2">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14:10</w:t>
            </w:r>
          </w:p>
        </w:tc>
        <w:tc>
          <w:tcPr>
            <w:tcW w:w="4414" w:type="dxa"/>
          </w:tcPr>
          <w:p w:rsidR="00E726F2" w:rsidRPr="005D5E07" w:rsidRDefault="00C42050" w:rsidP="00E726F2">
            <w:pPr>
              <w:pStyle w:val="Prrafodelista"/>
              <w:ind w:left="0"/>
              <w:rPr>
                <w:rFonts w:ascii="Times New Roman" w:hAnsi="Times New Roman" w:cs="Times New Roman"/>
                <w:sz w:val="24"/>
                <w:szCs w:val="24"/>
              </w:rPr>
            </w:pPr>
            <w:r>
              <w:rPr>
                <w:rFonts w:ascii="Times New Roman" w:hAnsi="Times New Roman" w:cs="Times New Roman"/>
                <w:sz w:val="24"/>
                <w:szCs w:val="24"/>
              </w:rPr>
              <w:t xml:space="preserve">8º básico </w:t>
            </w:r>
          </w:p>
        </w:tc>
      </w:tr>
    </w:tbl>
    <w:p w:rsidR="00E726F2" w:rsidRPr="005D5E07" w:rsidRDefault="00E726F2" w:rsidP="00E726F2">
      <w:pPr>
        <w:pStyle w:val="Prrafodelista"/>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Los alumnos que parten en transporte escolar serán reagrupados en una zona de salida de los buses, acompañados por adultos de inspectoría.</w:t>
      </w:r>
    </w:p>
    <w:p w:rsidR="00E726F2" w:rsidRPr="005D5E07" w:rsidRDefault="00E726F2"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Del uso de la Biblioteca</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La biblioteca está bloqueada para la atención de alumnos  Solo el profesor podrá solicitar los libros a la bibliotecaria.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Al momento de la devolución de los libros, estos serán dispuestos en una caja y de forma diaria esta será revisada para la correcta desinfección de los libros. </w:t>
      </w:r>
    </w:p>
    <w:p w:rsidR="00E726F2"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Los libros serán puestos en cuarentena por 5 días.  Los padres podrán solicitar préstamo de libros vía correo electrónico.</w:t>
      </w:r>
    </w:p>
    <w:p w:rsidR="00AE5706" w:rsidRDefault="00AE5706" w:rsidP="00E726F2">
      <w:pPr>
        <w:rPr>
          <w:rFonts w:ascii="Times New Roman" w:hAnsi="Times New Roman" w:cs="Times New Roman"/>
          <w:sz w:val="24"/>
          <w:szCs w:val="24"/>
        </w:rPr>
      </w:pPr>
    </w:p>
    <w:p w:rsidR="00AE5706" w:rsidRDefault="00AE5706" w:rsidP="00E726F2">
      <w:pPr>
        <w:rPr>
          <w:rFonts w:ascii="Times New Roman" w:hAnsi="Times New Roman" w:cs="Times New Roman"/>
          <w:sz w:val="24"/>
          <w:szCs w:val="24"/>
        </w:rPr>
      </w:pPr>
    </w:p>
    <w:p w:rsidR="00AE5706" w:rsidRDefault="00AE5706" w:rsidP="00E726F2">
      <w:pPr>
        <w:rPr>
          <w:rFonts w:ascii="Times New Roman" w:hAnsi="Times New Roman" w:cs="Times New Roman"/>
          <w:sz w:val="24"/>
          <w:szCs w:val="24"/>
        </w:rPr>
      </w:pPr>
    </w:p>
    <w:p w:rsidR="00AE5706" w:rsidRDefault="00AE5706" w:rsidP="00E726F2">
      <w:pPr>
        <w:rPr>
          <w:rFonts w:ascii="Times New Roman" w:hAnsi="Times New Roman" w:cs="Times New Roman"/>
          <w:sz w:val="24"/>
          <w:szCs w:val="24"/>
        </w:rPr>
      </w:pPr>
    </w:p>
    <w:p w:rsidR="00AE5706" w:rsidRPr="005D5E07" w:rsidRDefault="00AE5706" w:rsidP="00E726F2">
      <w:pPr>
        <w:rPr>
          <w:rFonts w:ascii="Times New Roman" w:hAnsi="Times New Roman" w:cs="Times New Roman"/>
          <w:sz w:val="24"/>
          <w:szCs w:val="24"/>
        </w:rPr>
      </w:pPr>
    </w:p>
    <w:p w:rsidR="00E726F2" w:rsidRPr="005D5E07" w:rsidRDefault="00E726F2" w:rsidP="00E726F2">
      <w:pPr>
        <w:rPr>
          <w:rFonts w:ascii="Times New Roman" w:hAnsi="Times New Roman" w:cs="Times New Roman"/>
          <w:sz w:val="24"/>
          <w:szCs w:val="24"/>
        </w:rPr>
      </w:pPr>
    </w:p>
    <w:p w:rsidR="00E726F2" w:rsidRPr="005D5E07" w:rsidRDefault="00E726F2" w:rsidP="00E726F2">
      <w:pPr>
        <w:pStyle w:val="Prrafodelista"/>
        <w:numPr>
          <w:ilvl w:val="0"/>
          <w:numId w:val="16"/>
        </w:numPr>
        <w:rPr>
          <w:rFonts w:ascii="Times New Roman" w:hAnsi="Times New Roman" w:cs="Times New Roman"/>
          <w:sz w:val="24"/>
          <w:szCs w:val="24"/>
        </w:rPr>
      </w:pPr>
      <w:r w:rsidRPr="005D5E07">
        <w:rPr>
          <w:rFonts w:ascii="Times New Roman" w:hAnsi="Times New Roman" w:cs="Times New Roman"/>
          <w:sz w:val="24"/>
          <w:szCs w:val="24"/>
        </w:rPr>
        <w:t>Plan del proceso formativo:</w:t>
      </w:r>
    </w:p>
    <w:p w:rsidR="00FF73D3"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Se implementará un sistema mixto (presencial y virtual) para todos los cursos en que se asegurará una enseñanza presencial por grupos y a distancia de todo el curso (Ver anexo N°12 Plan de formación a distancia).</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 El proceso educativo presencial se organizará una jornada para los grupos de alumnos.</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Para los alumnos que no retornan a clases se realizaran vía wasap, cápsulas educativas, se les entregaran guías impresas con los horario, los cuales serán retirados por los apoderados, habrá un docente el cual realizará la entrega.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Los apoderados</w:t>
      </w:r>
      <w:r w:rsidR="001016D0">
        <w:rPr>
          <w:rFonts w:ascii="Times New Roman" w:hAnsi="Times New Roman" w:cs="Times New Roman"/>
          <w:sz w:val="24"/>
          <w:szCs w:val="24"/>
        </w:rPr>
        <w:t>, alumnos y personal del colegio,</w:t>
      </w:r>
      <w:r w:rsidRPr="005D5E07">
        <w:rPr>
          <w:rFonts w:ascii="Times New Roman" w:hAnsi="Times New Roman" w:cs="Times New Roman"/>
          <w:sz w:val="24"/>
          <w:szCs w:val="24"/>
        </w:rPr>
        <w:t xml:space="preserve"> deben venir con mascarilla, se les tomara la temperatura y aplicará alcohol gel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En caso de tener más 37° no podrá ingresa y se comunicará a la Seremi de salud Del </w:t>
      </w:r>
      <w:r w:rsidR="00FF73D3" w:rsidRPr="005D5E07">
        <w:rPr>
          <w:rFonts w:ascii="Times New Roman" w:hAnsi="Times New Roman" w:cs="Times New Roman"/>
          <w:sz w:val="24"/>
          <w:szCs w:val="24"/>
        </w:rPr>
        <w:t>Biobío</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xml:space="preserve"> La asistencia a las clases presenciales será voluntaria. Los alumnos que por razones médicas o por voluntad de los apoderados no se presenten en el colegio continuarán solo con la enseñanza a distancia. </w:t>
      </w:r>
    </w:p>
    <w:p w:rsidR="00E726F2" w:rsidRPr="005D5E07" w:rsidRDefault="00E726F2" w:rsidP="00E726F2">
      <w:pPr>
        <w:rPr>
          <w:rFonts w:ascii="Times New Roman" w:hAnsi="Times New Roman" w:cs="Times New Roman"/>
          <w:sz w:val="24"/>
          <w:szCs w:val="24"/>
        </w:rPr>
      </w:pPr>
      <w:r w:rsidRPr="005D5E07">
        <w:rPr>
          <w:rFonts w:ascii="Times New Roman" w:hAnsi="Times New Roman" w:cs="Times New Roman"/>
          <w:sz w:val="24"/>
          <w:szCs w:val="24"/>
        </w:rPr>
        <w:t>• Este sistema flexible, pretende lograr la estabilidad necesaria para que, en caso de tener que volver completamente al sistema a distancia, no se vea interrumpida la entrega de contenidos.</w:t>
      </w:r>
    </w:p>
    <w:p w:rsidR="005D5E07" w:rsidRPr="00033200" w:rsidRDefault="00E726F2" w:rsidP="00033200">
      <w:pPr>
        <w:rPr>
          <w:rFonts w:ascii="Times New Roman" w:hAnsi="Times New Roman" w:cs="Times New Roman"/>
          <w:sz w:val="24"/>
          <w:szCs w:val="24"/>
        </w:rPr>
      </w:pPr>
      <w:r w:rsidRPr="005D5E07">
        <w:rPr>
          <w:rFonts w:ascii="Times New Roman" w:hAnsi="Times New Roman" w:cs="Times New Roman"/>
          <w:sz w:val="24"/>
          <w:szCs w:val="24"/>
        </w:rPr>
        <w:t xml:space="preserve"> • Se establecerán y publicarán los horarios de cada curso con anticipación en la aplicación en la que se especificará la modalidad de cada clase (presencial o virtual</w:t>
      </w:r>
      <w:r w:rsidR="00033200">
        <w:rPr>
          <w:rFonts w:ascii="Times New Roman" w:hAnsi="Times New Roman" w:cs="Times New Roman"/>
          <w:sz w:val="24"/>
          <w:szCs w:val="24"/>
        </w:rPr>
        <w:t>.</w:t>
      </w:r>
    </w:p>
    <w:p w:rsidR="005D5E07" w:rsidRPr="005D5E07" w:rsidRDefault="005D5E07" w:rsidP="00CA7FE3">
      <w:pPr>
        <w:pStyle w:val="Default"/>
        <w:rPr>
          <w:rFonts w:ascii="Times New Roman" w:hAnsi="Times New Roman" w:cs="Times New Roman"/>
          <w:color w:val="auto"/>
        </w:rPr>
      </w:pPr>
    </w:p>
    <w:p w:rsidR="005D5E07" w:rsidRDefault="005D5E07"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Default="00AE5706" w:rsidP="00CA7FE3">
      <w:pPr>
        <w:pStyle w:val="Default"/>
        <w:rPr>
          <w:rFonts w:ascii="Times New Roman" w:hAnsi="Times New Roman" w:cs="Times New Roman"/>
          <w:color w:val="auto"/>
        </w:rPr>
      </w:pPr>
    </w:p>
    <w:p w:rsidR="00AE5706" w:rsidRPr="005D5E07" w:rsidRDefault="00AE5706" w:rsidP="00CA7FE3">
      <w:pPr>
        <w:pStyle w:val="Default"/>
        <w:rPr>
          <w:rFonts w:ascii="Times New Roman" w:hAnsi="Times New Roman" w:cs="Times New Roman"/>
          <w:color w:val="auto"/>
        </w:rPr>
      </w:pPr>
    </w:p>
    <w:p w:rsidR="005D5E07" w:rsidRPr="005D5E07" w:rsidRDefault="005D5E07" w:rsidP="00CA7FE3">
      <w:pPr>
        <w:pStyle w:val="Default"/>
        <w:rPr>
          <w:rFonts w:ascii="Times New Roman" w:hAnsi="Times New Roman" w:cs="Times New Roman"/>
          <w:color w:val="auto"/>
        </w:rPr>
      </w:pPr>
    </w:p>
    <w:p w:rsidR="00CA7FE3" w:rsidRPr="005D5E07" w:rsidRDefault="00CA7FE3" w:rsidP="00CA7FE3">
      <w:pPr>
        <w:pStyle w:val="Default"/>
        <w:numPr>
          <w:ilvl w:val="0"/>
          <w:numId w:val="12"/>
        </w:numPr>
        <w:rPr>
          <w:rFonts w:ascii="Times New Roman" w:hAnsi="Times New Roman" w:cs="Times New Roman"/>
        </w:rPr>
      </w:pPr>
      <w:r w:rsidRPr="005D5E07">
        <w:rPr>
          <w:rFonts w:ascii="Times New Roman" w:hAnsi="Times New Roman" w:cs="Times New Roman"/>
          <w:b/>
          <w:bCs/>
        </w:rPr>
        <w:t xml:space="preserve">5.11 EVALUACIÓN DE PROTOCOLOS Y MEDIDAS </w:t>
      </w:r>
    </w:p>
    <w:p w:rsidR="00CA7FE3" w:rsidRPr="005D5E07" w:rsidRDefault="00CA7FE3" w:rsidP="00CA7FE3">
      <w:pPr>
        <w:pStyle w:val="Default"/>
        <w:numPr>
          <w:ilvl w:val="0"/>
          <w:numId w:val="12"/>
        </w:numPr>
        <w:rPr>
          <w:rFonts w:ascii="Times New Roman" w:hAnsi="Times New Roman" w:cs="Times New Roman"/>
        </w:rPr>
      </w:pPr>
    </w:p>
    <w:p w:rsidR="00CA7FE3" w:rsidRPr="005D5E07" w:rsidRDefault="00CA7FE3" w:rsidP="00CA7FE3">
      <w:pPr>
        <w:pStyle w:val="Default"/>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931"/>
        <w:gridCol w:w="1931"/>
        <w:gridCol w:w="1931"/>
        <w:gridCol w:w="1931"/>
      </w:tblGrid>
      <w:tr w:rsidR="00CA7FE3" w:rsidRPr="005D5E07" w:rsidTr="00CA7FE3">
        <w:trPr>
          <w:trHeight w:val="110"/>
        </w:trPr>
        <w:tc>
          <w:tcPr>
            <w:tcW w:w="1931" w:type="dxa"/>
          </w:tcPr>
          <w:p w:rsidR="00CA7FE3" w:rsidRPr="005D5E07" w:rsidRDefault="00CA7FE3">
            <w:pPr>
              <w:pStyle w:val="Default"/>
              <w:rPr>
                <w:rFonts w:ascii="Times New Roman" w:hAnsi="Times New Roman" w:cs="Times New Roman"/>
              </w:rPr>
            </w:pPr>
            <w:r w:rsidRPr="005D5E07">
              <w:rPr>
                <w:rFonts w:ascii="Times New Roman" w:hAnsi="Times New Roman" w:cs="Times New Roman"/>
                <w:b/>
                <w:bCs/>
              </w:rPr>
              <w:t xml:space="preserve">LUGAR/ ÁREA </w:t>
            </w:r>
          </w:p>
        </w:tc>
        <w:tc>
          <w:tcPr>
            <w:tcW w:w="1931" w:type="dxa"/>
          </w:tcPr>
          <w:p w:rsidR="00CA7FE3" w:rsidRPr="005D5E07" w:rsidRDefault="00CA7FE3">
            <w:pPr>
              <w:pStyle w:val="Default"/>
              <w:rPr>
                <w:rFonts w:ascii="Times New Roman" w:hAnsi="Times New Roman" w:cs="Times New Roman"/>
              </w:rPr>
            </w:pPr>
            <w:r w:rsidRPr="005D5E07">
              <w:rPr>
                <w:rFonts w:ascii="Times New Roman" w:hAnsi="Times New Roman" w:cs="Times New Roman"/>
                <w:b/>
                <w:bCs/>
              </w:rPr>
              <w:t xml:space="preserve">PARTICIPANTES </w:t>
            </w:r>
          </w:p>
        </w:tc>
        <w:tc>
          <w:tcPr>
            <w:tcW w:w="1931" w:type="dxa"/>
          </w:tcPr>
          <w:p w:rsidR="00CA7FE3" w:rsidRPr="005D5E07" w:rsidRDefault="00CA7FE3">
            <w:pPr>
              <w:pStyle w:val="Default"/>
              <w:rPr>
                <w:rFonts w:ascii="Times New Roman" w:hAnsi="Times New Roman" w:cs="Times New Roman"/>
              </w:rPr>
            </w:pPr>
            <w:r w:rsidRPr="005D5E07">
              <w:rPr>
                <w:rFonts w:ascii="Times New Roman" w:hAnsi="Times New Roman" w:cs="Times New Roman"/>
                <w:b/>
                <w:bCs/>
              </w:rPr>
              <w:t xml:space="preserve">REVISIÓN </w:t>
            </w:r>
          </w:p>
        </w:tc>
        <w:tc>
          <w:tcPr>
            <w:tcW w:w="1931" w:type="dxa"/>
          </w:tcPr>
          <w:p w:rsidR="00CA7FE3" w:rsidRPr="005D5E07" w:rsidRDefault="00CA7FE3">
            <w:pPr>
              <w:pStyle w:val="Default"/>
              <w:rPr>
                <w:rFonts w:ascii="Times New Roman" w:hAnsi="Times New Roman" w:cs="Times New Roman"/>
              </w:rPr>
            </w:pPr>
            <w:r w:rsidRPr="005D5E07">
              <w:rPr>
                <w:rFonts w:ascii="Times New Roman" w:hAnsi="Times New Roman" w:cs="Times New Roman"/>
                <w:b/>
                <w:bCs/>
              </w:rPr>
              <w:t xml:space="preserve">FRECUENCIA </w:t>
            </w:r>
          </w:p>
        </w:tc>
        <w:tc>
          <w:tcPr>
            <w:tcW w:w="1931" w:type="dxa"/>
          </w:tcPr>
          <w:p w:rsidR="00CA7FE3" w:rsidRPr="005D5E07" w:rsidRDefault="00CA7FE3">
            <w:pPr>
              <w:pStyle w:val="Default"/>
              <w:rPr>
                <w:rFonts w:ascii="Times New Roman" w:hAnsi="Times New Roman" w:cs="Times New Roman"/>
              </w:rPr>
            </w:pPr>
            <w:r w:rsidRPr="005D5E07">
              <w:rPr>
                <w:rFonts w:ascii="Times New Roman" w:hAnsi="Times New Roman" w:cs="Times New Roman"/>
                <w:b/>
                <w:bCs/>
              </w:rPr>
              <w:t xml:space="preserve">RESPONSABLE </w:t>
            </w:r>
          </w:p>
        </w:tc>
      </w:tr>
      <w:tr w:rsidR="00CA7FE3" w:rsidRPr="005D5E07" w:rsidTr="00CA7FE3">
        <w:trPr>
          <w:trHeight w:val="2171"/>
        </w:trPr>
        <w:tc>
          <w:tcPr>
            <w:tcW w:w="1931" w:type="dxa"/>
          </w:tcPr>
          <w:p w:rsidR="00CA7FE3" w:rsidRPr="005D5E07" w:rsidRDefault="00CA7FE3">
            <w:pPr>
              <w:pStyle w:val="Default"/>
              <w:rPr>
                <w:rFonts w:ascii="Times New Roman" w:hAnsi="Times New Roman" w:cs="Times New Roman"/>
              </w:rPr>
            </w:pPr>
            <w:r w:rsidRPr="005D5E07">
              <w:rPr>
                <w:rFonts w:ascii="Times New Roman" w:hAnsi="Times New Roman" w:cs="Times New Roman"/>
              </w:rPr>
              <w:t xml:space="preserve">Establecimiento educacional </w:t>
            </w:r>
          </w:p>
        </w:tc>
        <w:tc>
          <w:tcPr>
            <w:tcW w:w="1931" w:type="dxa"/>
          </w:tcPr>
          <w:p w:rsidR="00CA7FE3" w:rsidRPr="005D5E07" w:rsidRDefault="00CA7FE3">
            <w:pPr>
              <w:pStyle w:val="Default"/>
              <w:rPr>
                <w:rFonts w:ascii="Times New Roman" w:hAnsi="Times New Roman" w:cs="Times New Roman"/>
              </w:rPr>
            </w:pPr>
            <w:r w:rsidRPr="005D5E07">
              <w:rPr>
                <w:rFonts w:ascii="Times New Roman" w:hAnsi="Times New Roman" w:cs="Times New Roman"/>
              </w:rPr>
              <w:t xml:space="preserve">Consejo escolar </w:t>
            </w:r>
          </w:p>
          <w:p w:rsidR="00CA7FE3" w:rsidRPr="005D5E07" w:rsidRDefault="00CA7FE3">
            <w:pPr>
              <w:pStyle w:val="Default"/>
              <w:rPr>
                <w:rFonts w:ascii="Times New Roman" w:hAnsi="Times New Roman" w:cs="Times New Roman"/>
              </w:rPr>
            </w:pPr>
            <w:r w:rsidRPr="005D5E07">
              <w:rPr>
                <w:rFonts w:ascii="Times New Roman" w:hAnsi="Times New Roman" w:cs="Times New Roman"/>
              </w:rPr>
              <w:t xml:space="preserve">Comité paritario </w:t>
            </w:r>
          </w:p>
        </w:tc>
        <w:tc>
          <w:tcPr>
            <w:tcW w:w="1931" w:type="dxa"/>
          </w:tcPr>
          <w:p w:rsidR="00CA7FE3" w:rsidRPr="005D5E07" w:rsidRDefault="00CA7FE3">
            <w:pPr>
              <w:pStyle w:val="Default"/>
              <w:rPr>
                <w:rFonts w:ascii="Times New Roman" w:hAnsi="Times New Roman" w:cs="Times New Roman"/>
              </w:rPr>
            </w:pPr>
            <w:r w:rsidRPr="005D5E07">
              <w:rPr>
                <w:rFonts w:ascii="Times New Roman" w:hAnsi="Times New Roman" w:cs="Times New Roman"/>
              </w:rPr>
              <w:t xml:space="preserve">Implementación de protocolos: </w:t>
            </w:r>
          </w:p>
          <w:p w:rsidR="00CA7FE3" w:rsidRPr="005D5E07" w:rsidRDefault="00CA7FE3" w:rsidP="00CA7FE3">
            <w:pPr>
              <w:pStyle w:val="Default"/>
              <w:numPr>
                <w:ilvl w:val="0"/>
                <w:numId w:val="13"/>
              </w:numPr>
              <w:rPr>
                <w:rFonts w:ascii="Times New Roman" w:hAnsi="Times New Roman" w:cs="Times New Roman"/>
              </w:rPr>
            </w:pPr>
            <w:r w:rsidRPr="005D5E07">
              <w:rPr>
                <w:rFonts w:ascii="Times New Roman" w:hAnsi="Times New Roman" w:cs="Times New Roman"/>
              </w:rPr>
              <w:t xml:space="preserve">a) Seguridad e Higiene. </w:t>
            </w:r>
          </w:p>
          <w:p w:rsidR="00CA7FE3" w:rsidRPr="005D5E07" w:rsidRDefault="00CA7FE3" w:rsidP="00CA7FE3">
            <w:pPr>
              <w:pStyle w:val="Default"/>
              <w:numPr>
                <w:ilvl w:val="0"/>
                <w:numId w:val="13"/>
              </w:numPr>
              <w:rPr>
                <w:rFonts w:ascii="Times New Roman" w:hAnsi="Times New Roman" w:cs="Times New Roman"/>
              </w:rPr>
            </w:pPr>
            <w:r w:rsidRPr="005D5E07">
              <w:rPr>
                <w:rFonts w:ascii="Times New Roman" w:hAnsi="Times New Roman" w:cs="Times New Roman"/>
              </w:rPr>
              <w:t xml:space="preserve">b) Retorno funcionarios </w:t>
            </w:r>
          </w:p>
          <w:p w:rsidR="00CA7FE3" w:rsidRPr="005D5E07" w:rsidRDefault="00CA7FE3" w:rsidP="00CA7FE3">
            <w:pPr>
              <w:pStyle w:val="Default"/>
              <w:numPr>
                <w:ilvl w:val="0"/>
                <w:numId w:val="13"/>
              </w:numPr>
              <w:rPr>
                <w:rFonts w:ascii="Times New Roman" w:hAnsi="Times New Roman" w:cs="Times New Roman"/>
              </w:rPr>
            </w:pPr>
            <w:r w:rsidRPr="005D5E07">
              <w:rPr>
                <w:rFonts w:ascii="Times New Roman" w:hAnsi="Times New Roman" w:cs="Times New Roman"/>
              </w:rPr>
              <w:t xml:space="preserve">c) Jornada escolar </w:t>
            </w:r>
          </w:p>
          <w:p w:rsidR="00CA7FE3" w:rsidRPr="005D5E07" w:rsidRDefault="00CA7FE3" w:rsidP="00CA7FE3">
            <w:pPr>
              <w:pStyle w:val="Default"/>
              <w:numPr>
                <w:ilvl w:val="0"/>
                <w:numId w:val="13"/>
              </w:numPr>
              <w:rPr>
                <w:rFonts w:ascii="Times New Roman" w:hAnsi="Times New Roman" w:cs="Times New Roman"/>
              </w:rPr>
            </w:pPr>
            <w:r w:rsidRPr="005D5E07">
              <w:rPr>
                <w:rFonts w:ascii="Times New Roman" w:hAnsi="Times New Roman" w:cs="Times New Roman"/>
              </w:rPr>
              <w:t xml:space="preserve">d) Sospecha o confirmación de caso COVID-19 </w:t>
            </w:r>
          </w:p>
          <w:p w:rsidR="00CA7FE3" w:rsidRPr="005D5E07" w:rsidRDefault="00CA7FE3" w:rsidP="00CA7FE3">
            <w:pPr>
              <w:pStyle w:val="Default"/>
              <w:numPr>
                <w:ilvl w:val="0"/>
                <w:numId w:val="13"/>
              </w:numPr>
              <w:rPr>
                <w:rFonts w:ascii="Times New Roman" w:hAnsi="Times New Roman" w:cs="Times New Roman"/>
              </w:rPr>
            </w:pPr>
            <w:r w:rsidRPr="005D5E07">
              <w:rPr>
                <w:rFonts w:ascii="Times New Roman" w:hAnsi="Times New Roman" w:cs="Times New Roman"/>
              </w:rPr>
              <w:t xml:space="preserve">e) Comunidad escolar </w:t>
            </w:r>
          </w:p>
          <w:p w:rsidR="00CA7FE3" w:rsidRPr="005D5E07" w:rsidRDefault="00CA7FE3" w:rsidP="00CA7FE3">
            <w:pPr>
              <w:pStyle w:val="Default"/>
              <w:numPr>
                <w:ilvl w:val="0"/>
                <w:numId w:val="13"/>
              </w:numPr>
              <w:rPr>
                <w:rFonts w:ascii="Times New Roman" w:hAnsi="Times New Roman" w:cs="Times New Roman"/>
              </w:rPr>
            </w:pPr>
            <w:r w:rsidRPr="005D5E07">
              <w:rPr>
                <w:rFonts w:ascii="Times New Roman" w:hAnsi="Times New Roman" w:cs="Times New Roman"/>
              </w:rPr>
              <w:t xml:space="preserve">f) Técnico- pedagógico </w:t>
            </w:r>
          </w:p>
          <w:p w:rsidR="00CA7FE3" w:rsidRPr="005D5E07" w:rsidRDefault="00CA7FE3">
            <w:pPr>
              <w:pStyle w:val="Default"/>
              <w:rPr>
                <w:rFonts w:ascii="Times New Roman" w:hAnsi="Times New Roman" w:cs="Times New Roman"/>
              </w:rPr>
            </w:pPr>
          </w:p>
          <w:p w:rsidR="00CA7FE3" w:rsidRPr="005D5E07" w:rsidRDefault="00CA7FE3">
            <w:pPr>
              <w:pStyle w:val="Default"/>
              <w:rPr>
                <w:rFonts w:ascii="Times New Roman" w:hAnsi="Times New Roman" w:cs="Times New Roman"/>
              </w:rPr>
            </w:pPr>
            <w:r w:rsidRPr="005D5E07">
              <w:rPr>
                <w:rFonts w:ascii="Times New Roman" w:hAnsi="Times New Roman" w:cs="Times New Roman"/>
              </w:rPr>
              <w:t xml:space="preserve">Registro de revisión y acuerdos </w:t>
            </w:r>
          </w:p>
        </w:tc>
        <w:tc>
          <w:tcPr>
            <w:tcW w:w="1931" w:type="dxa"/>
          </w:tcPr>
          <w:p w:rsidR="00CA7FE3" w:rsidRPr="005D5E07" w:rsidRDefault="00CA7FE3">
            <w:pPr>
              <w:pStyle w:val="Default"/>
              <w:rPr>
                <w:rFonts w:ascii="Times New Roman" w:hAnsi="Times New Roman" w:cs="Times New Roman"/>
              </w:rPr>
            </w:pPr>
            <w:r w:rsidRPr="005D5E07">
              <w:rPr>
                <w:rFonts w:ascii="Times New Roman" w:hAnsi="Times New Roman" w:cs="Times New Roman"/>
              </w:rPr>
              <w:t xml:space="preserve">Todos los viernes de cada semana </w:t>
            </w:r>
          </w:p>
        </w:tc>
        <w:tc>
          <w:tcPr>
            <w:tcW w:w="1931" w:type="dxa"/>
          </w:tcPr>
          <w:p w:rsidR="00CA7FE3" w:rsidRPr="005D5E07" w:rsidRDefault="00CA7FE3">
            <w:pPr>
              <w:pStyle w:val="Default"/>
              <w:rPr>
                <w:rFonts w:ascii="Times New Roman" w:hAnsi="Times New Roman" w:cs="Times New Roman"/>
              </w:rPr>
            </w:pPr>
            <w:r w:rsidRPr="005D5E07">
              <w:rPr>
                <w:rFonts w:ascii="Times New Roman" w:hAnsi="Times New Roman" w:cs="Times New Roman"/>
              </w:rPr>
              <w:t xml:space="preserve">Establecimientos educacionales </w:t>
            </w:r>
          </w:p>
        </w:tc>
      </w:tr>
    </w:tbl>
    <w:p w:rsidR="00CA7FE3" w:rsidRPr="005D5E07" w:rsidRDefault="00CA7FE3" w:rsidP="00CA7FE3">
      <w:pPr>
        <w:pStyle w:val="Default"/>
        <w:rPr>
          <w:rFonts w:ascii="Times New Roman" w:hAnsi="Times New Roman" w:cs="Times New Roman"/>
          <w:color w:val="auto"/>
        </w:rPr>
      </w:pPr>
    </w:p>
    <w:p w:rsidR="00D9391C" w:rsidRPr="005D5E07" w:rsidRDefault="00D9391C" w:rsidP="00CA7FE3">
      <w:pPr>
        <w:pStyle w:val="Default"/>
        <w:rPr>
          <w:rFonts w:ascii="Times New Roman" w:hAnsi="Times New Roman" w:cs="Times New Roman"/>
        </w:rPr>
      </w:pPr>
      <w:r w:rsidRPr="005D5E07">
        <w:rPr>
          <w:rFonts w:ascii="Times New Roman" w:hAnsi="Times New Roman" w:cs="Times New Roman"/>
        </w:rPr>
        <w:t>** Cada protocolo se evaluará con una lista de verificación para establecer planes de acción a desarrollar según las falencias detectadas.</w:t>
      </w:r>
    </w:p>
    <w:p w:rsidR="00C42050" w:rsidRDefault="00C42050" w:rsidP="00CA7FE3">
      <w:pPr>
        <w:pStyle w:val="Default"/>
        <w:rPr>
          <w:rFonts w:ascii="Times New Roman" w:hAnsi="Times New Roman" w:cs="Times New Roman"/>
        </w:rPr>
      </w:pPr>
    </w:p>
    <w:p w:rsidR="00C42050" w:rsidRPr="005D5E07" w:rsidRDefault="00C42050" w:rsidP="00CA7FE3">
      <w:pPr>
        <w:pStyle w:val="Default"/>
        <w:rPr>
          <w:rFonts w:ascii="Times New Roman" w:hAnsi="Times New Roman" w:cs="Times New Roman"/>
        </w:rPr>
      </w:pPr>
    </w:p>
    <w:p w:rsidR="00D9391C" w:rsidRPr="005D5E07" w:rsidRDefault="00D9391C" w:rsidP="00D9391C">
      <w:pPr>
        <w:pStyle w:val="Default"/>
        <w:rPr>
          <w:rFonts w:ascii="Times New Roman" w:hAnsi="Times New Roman" w:cs="Times New Roman"/>
        </w:rPr>
      </w:pPr>
      <w:r w:rsidRPr="005D5E07">
        <w:rPr>
          <w:rFonts w:ascii="Times New Roman" w:hAnsi="Times New Roman" w:cs="Times New Roman"/>
          <w:b/>
          <w:bCs/>
        </w:rPr>
        <w:t xml:space="preserve">6.- DOCUMENTOS DE REFERENCIA </w:t>
      </w:r>
    </w:p>
    <w:p w:rsidR="00D9391C" w:rsidRPr="005D5E07" w:rsidRDefault="00D9391C" w:rsidP="00D9391C">
      <w:pPr>
        <w:pStyle w:val="Default"/>
        <w:rPr>
          <w:rFonts w:ascii="Times New Roman" w:hAnsi="Times New Roman" w:cs="Times New Roman"/>
        </w:rPr>
      </w:pPr>
      <w:r w:rsidRPr="005D5E07">
        <w:rPr>
          <w:rFonts w:ascii="Times New Roman" w:hAnsi="Times New Roman" w:cs="Times New Roman"/>
        </w:rPr>
        <w:t xml:space="preserve">Protocolo N02: Coronavirus COVID-19 en establecimientos educacionales y jardines infantiles – MINEDUC </w:t>
      </w:r>
    </w:p>
    <w:p w:rsidR="00D9391C" w:rsidRPr="005D5E07" w:rsidRDefault="00D9391C" w:rsidP="00D9391C">
      <w:pPr>
        <w:pStyle w:val="Default"/>
        <w:rPr>
          <w:rFonts w:ascii="Times New Roman" w:hAnsi="Times New Roman" w:cs="Times New Roman"/>
        </w:rPr>
      </w:pPr>
      <w:r w:rsidRPr="005D5E07">
        <w:rPr>
          <w:rFonts w:ascii="Times New Roman" w:hAnsi="Times New Roman" w:cs="Times New Roman"/>
        </w:rPr>
        <w:t xml:space="preserve">Orientaciones COVID-19 – Superintendencia de Educación </w:t>
      </w:r>
    </w:p>
    <w:p w:rsidR="00D9391C" w:rsidRPr="005D5E07" w:rsidRDefault="00D9391C" w:rsidP="00D9391C">
      <w:pPr>
        <w:pStyle w:val="Default"/>
        <w:rPr>
          <w:rFonts w:ascii="Times New Roman" w:hAnsi="Times New Roman" w:cs="Times New Roman"/>
        </w:rPr>
      </w:pPr>
      <w:r w:rsidRPr="005D5E07">
        <w:rPr>
          <w:rFonts w:ascii="Times New Roman" w:hAnsi="Times New Roman" w:cs="Times New Roman"/>
        </w:rPr>
        <w:t>Orient</w:t>
      </w:r>
      <w:r w:rsidR="00E20F8B" w:rsidRPr="005D5E07">
        <w:rPr>
          <w:rFonts w:ascii="Times New Roman" w:hAnsi="Times New Roman" w:cs="Times New Roman"/>
        </w:rPr>
        <w:t>aciones para el año escolar 2021</w:t>
      </w:r>
      <w:r w:rsidRPr="005D5E07">
        <w:rPr>
          <w:rFonts w:ascii="Times New Roman" w:hAnsi="Times New Roman" w:cs="Times New Roman"/>
        </w:rPr>
        <w:t xml:space="preserve">. Preparando el regreso – Ministerio de Educación </w:t>
      </w:r>
    </w:p>
    <w:p w:rsidR="00D9391C" w:rsidRPr="005D5E07" w:rsidRDefault="00E20F8B" w:rsidP="00D9391C">
      <w:pPr>
        <w:pStyle w:val="Default"/>
        <w:rPr>
          <w:rFonts w:ascii="Times New Roman" w:hAnsi="Times New Roman" w:cs="Times New Roman"/>
        </w:rPr>
      </w:pPr>
      <w:r w:rsidRPr="005D5E07">
        <w:rPr>
          <w:rFonts w:ascii="Times New Roman" w:hAnsi="Times New Roman" w:cs="Times New Roman"/>
        </w:rPr>
        <w:t>Plan Colegio Abierto 2021</w:t>
      </w:r>
      <w:r w:rsidR="00D9391C" w:rsidRPr="005D5E07">
        <w:rPr>
          <w:rFonts w:ascii="Times New Roman" w:hAnsi="Times New Roman" w:cs="Times New Roman"/>
        </w:rPr>
        <w:t xml:space="preserve"> </w:t>
      </w:r>
    </w:p>
    <w:p w:rsidR="00D9391C" w:rsidRDefault="00D9391C" w:rsidP="00D9391C">
      <w:pPr>
        <w:pStyle w:val="Default"/>
        <w:rPr>
          <w:rFonts w:ascii="Times New Roman" w:hAnsi="Times New Roman" w:cs="Times New Roman"/>
        </w:rPr>
      </w:pPr>
      <w:r w:rsidRPr="005D5E07">
        <w:rPr>
          <w:rFonts w:ascii="Times New Roman" w:hAnsi="Times New Roman" w:cs="Times New Roman"/>
        </w:rPr>
        <w:t>Estrategias ministeriales para el apoyo y acompañamiento a establecimientos educaciona</w:t>
      </w:r>
      <w:r w:rsidR="00E20F8B" w:rsidRPr="005D5E07">
        <w:rPr>
          <w:rFonts w:ascii="Times New Roman" w:hAnsi="Times New Roman" w:cs="Times New Roman"/>
        </w:rPr>
        <w:t>les (focos de apoyo) 2021</w:t>
      </w:r>
      <w:r w:rsidRPr="005D5E07">
        <w:rPr>
          <w:rFonts w:ascii="Times New Roman" w:hAnsi="Times New Roman" w:cs="Times New Roman"/>
        </w:rPr>
        <w:t xml:space="preserve"> – Ministerio de Educación</w:t>
      </w:r>
      <w:r w:rsidR="00E20F8B" w:rsidRPr="005D5E07">
        <w:rPr>
          <w:rFonts w:ascii="Times New Roman" w:hAnsi="Times New Roman" w:cs="Times New Roman"/>
        </w:rPr>
        <w:t>.</w:t>
      </w:r>
    </w:p>
    <w:p w:rsidR="00AE5706" w:rsidRPr="005D5E07" w:rsidRDefault="00AE5706" w:rsidP="00D9391C">
      <w:pPr>
        <w:pStyle w:val="Default"/>
        <w:rPr>
          <w:rFonts w:ascii="Times New Roman" w:hAnsi="Times New Roman" w:cs="Times New Roman"/>
        </w:rPr>
      </w:pPr>
    </w:p>
    <w:p w:rsidR="00D9391C" w:rsidRPr="005D5E07" w:rsidRDefault="00D9391C" w:rsidP="00D9391C">
      <w:pPr>
        <w:pStyle w:val="Default"/>
        <w:rPr>
          <w:rFonts w:ascii="Times New Roman" w:hAnsi="Times New Roman" w:cs="Times New Roman"/>
          <w:b/>
          <w:bCs/>
        </w:rPr>
      </w:pPr>
      <w:r w:rsidRPr="005D5E07">
        <w:rPr>
          <w:rFonts w:ascii="Times New Roman" w:hAnsi="Times New Roman" w:cs="Times New Roman"/>
          <w:b/>
          <w:bCs/>
        </w:rPr>
        <w:t>7.- REGISTROS</w:t>
      </w:r>
    </w:p>
    <w:p w:rsidR="00D9391C" w:rsidRPr="005D5E07" w:rsidRDefault="00D9391C" w:rsidP="00D9391C">
      <w:pPr>
        <w:pStyle w:val="Default"/>
        <w:rPr>
          <w:rFonts w:ascii="Times New Roman" w:hAnsi="Times New Roman"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3"/>
        <w:gridCol w:w="1512"/>
        <w:gridCol w:w="1511"/>
        <w:gridCol w:w="3025"/>
      </w:tblGrid>
      <w:tr w:rsidR="00D9391C" w:rsidRPr="005D5E07" w:rsidTr="00D9391C">
        <w:trPr>
          <w:trHeight w:val="120"/>
        </w:trPr>
        <w:tc>
          <w:tcPr>
            <w:tcW w:w="3023" w:type="dxa"/>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TIPO DE REGISTRO </w:t>
            </w:r>
          </w:p>
        </w:tc>
        <w:tc>
          <w:tcPr>
            <w:tcW w:w="3023" w:type="dxa"/>
            <w:gridSpan w:val="2"/>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QUIEN LO ELABORA </w:t>
            </w:r>
          </w:p>
        </w:tc>
        <w:tc>
          <w:tcPr>
            <w:tcW w:w="3023" w:type="dxa"/>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b/>
                <w:bCs/>
                <w:color w:val="000000"/>
                <w:sz w:val="24"/>
                <w:szCs w:val="24"/>
              </w:rPr>
              <w:t xml:space="preserve">QUIEN LO REGISTRA </w:t>
            </w:r>
          </w:p>
        </w:tc>
      </w:tr>
      <w:tr w:rsidR="00D9391C" w:rsidRPr="005D5E07" w:rsidTr="00D9391C">
        <w:trPr>
          <w:trHeight w:val="443"/>
        </w:trPr>
        <w:tc>
          <w:tcPr>
            <w:tcW w:w="3023" w:type="dxa"/>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Hoja diaria de limpieza y desinfección de salas y áreas comunes </w:t>
            </w:r>
          </w:p>
        </w:tc>
        <w:tc>
          <w:tcPr>
            <w:tcW w:w="3023" w:type="dxa"/>
            <w:gridSpan w:val="2"/>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w:t>
            </w:r>
          </w:p>
        </w:tc>
        <w:tc>
          <w:tcPr>
            <w:tcW w:w="3023" w:type="dxa"/>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Auxiliares de servicio </w:t>
            </w:r>
          </w:p>
        </w:tc>
      </w:tr>
      <w:tr w:rsidR="00D9391C" w:rsidRPr="005D5E07" w:rsidTr="00D9391C">
        <w:trPr>
          <w:trHeight w:val="120"/>
        </w:trPr>
        <w:tc>
          <w:tcPr>
            <w:tcW w:w="9071" w:type="dxa"/>
            <w:gridSpan w:val="4"/>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Hoja diaria de eliminación de residuos </w:t>
            </w:r>
          </w:p>
        </w:tc>
      </w:tr>
      <w:tr w:rsidR="00D9391C" w:rsidRPr="005D5E07" w:rsidTr="00D9391C">
        <w:trPr>
          <w:trHeight w:val="412"/>
        </w:trPr>
        <w:tc>
          <w:tcPr>
            <w:tcW w:w="3023" w:type="dxa"/>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Hoja semanal de Sanitización </w:t>
            </w:r>
          </w:p>
        </w:tc>
        <w:tc>
          <w:tcPr>
            <w:tcW w:w="3023" w:type="dxa"/>
            <w:gridSpan w:val="2"/>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y/o empresa externa </w:t>
            </w:r>
          </w:p>
        </w:tc>
        <w:tc>
          <w:tcPr>
            <w:tcW w:w="3023" w:type="dxa"/>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y/o empresa externa </w:t>
            </w:r>
          </w:p>
        </w:tc>
      </w:tr>
      <w:tr w:rsidR="00D9391C" w:rsidRPr="005D5E07" w:rsidTr="00D9391C">
        <w:trPr>
          <w:trHeight w:val="608"/>
        </w:trPr>
        <w:tc>
          <w:tcPr>
            <w:tcW w:w="3023" w:type="dxa"/>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Listado de control de temperatura (Solo casos que superen 37,5ºc) </w:t>
            </w:r>
          </w:p>
        </w:tc>
        <w:tc>
          <w:tcPr>
            <w:tcW w:w="3023" w:type="dxa"/>
            <w:gridSpan w:val="2"/>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w:t>
            </w:r>
          </w:p>
        </w:tc>
        <w:tc>
          <w:tcPr>
            <w:tcW w:w="3023" w:type="dxa"/>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Establecimiento educacional </w:t>
            </w:r>
          </w:p>
        </w:tc>
      </w:tr>
      <w:tr w:rsidR="00D9391C" w:rsidRPr="005D5E07" w:rsidTr="00D9391C">
        <w:trPr>
          <w:trHeight w:val="366"/>
        </w:trPr>
        <w:tc>
          <w:tcPr>
            <w:tcW w:w="4535" w:type="dxa"/>
            <w:gridSpan w:val="2"/>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Lista de Establecimiento verificación del transporte escolar </w:t>
            </w:r>
          </w:p>
        </w:tc>
        <w:tc>
          <w:tcPr>
            <w:tcW w:w="4535" w:type="dxa"/>
            <w:gridSpan w:val="2"/>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t xml:space="preserve"> </w:t>
            </w:r>
          </w:p>
        </w:tc>
      </w:tr>
      <w:tr w:rsidR="00D9391C" w:rsidRPr="005D5E07" w:rsidTr="00D9391C">
        <w:trPr>
          <w:trHeight w:val="266"/>
        </w:trPr>
        <w:tc>
          <w:tcPr>
            <w:tcW w:w="9071" w:type="dxa"/>
            <w:gridSpan w:val="4"/>
          </w:tcPr>
          <w:p w:rsidR="00D9391C" w:rsidRPr="005D5E07" w:rsidRDefault="00D9391C" w:rsidP="00D9391C">
            <w:pPr>
              <w:autoSpaceDE w:val="0"/>
              <w:autoSpaceDN w:val="0"/>
              <w:adjustRightInd w:val="0"/>
              <w:spacing w:after="0" w:line="240" w:lineRule="auto"/>
              <w:rPr>
                <w:rFonts w:ascii="Times New Roman" w:hAnsi="Times New Roman" w:cs="Times New Roman"/>
                <w:color w:val="000000"/>
                <w:sz w:val="24"/>
                <w:szCs w:val="24"/>
              </w:rPr>
            </w:pPr>
            <w:r w:rsidRPr="005D5E07">
              <w:rPr>
                <w:rFonts w:ascii="Times New Roman" w:hAnsi="Times New Roman" w:cs="Times New Roman"/>
                <w:color w:val="000000"/>
                <w:sz w:val="24"/>
                <w:szCs w:val="24"/>
              </w:rPr>
              <w:lastRenderedPageBreak/>
              <w:t xml:space="preserve">Lista de de verificación de evaluación de protocolos y de medidas </w:t>
            </w:r>
          </w:p>
        </w:tc>
      </w:tr>
    </w:tbl>
    <w:p w:rsidR="00C42050" w:rsidRDefault="00C42050" w:rsidP="00D9391C">
      <w:pPr>
        <w:pStyle w:val="Default"/>
        <w:rPr>
          <w:rFonts w:ascii="Times New Roman" w:hAnsi="Times New Roman" w:cs="Times New Roman"/>
          <w:color w:val="auto"/>
        </w:rPr>
      </w:pPr>
    </w:p>
    <w:p w:rsidR="00C42050" w:rsidRDefault="00C42050" w:rsidP="00D9391C">
      <w:pPr>
        <w:pStyle w:val="Default"/>
        <w:rPr>
          <w:rFonts w:ascii="Times New Roman" w:hAnsi="Times New Roman" w:cs="Times New Roman"/>
          <w:color w:val="auto"/>
        </w:rPr>
      </w:pPr>
    </w:p>
    <w:p w:rsidR="00033200" w:rsidRDefault="00033200" w:rsidP="00D9391C">
      <w:pPr>
        <w:pStyle w:val="Default"/>
        <w:rPr>
          <w:rFonts w:ascii="Times New Roman" w:hAnsi="Times New Roman" w:cs="Times New Roman"/>
          <w:color w:val="auto"/>
        </w:rPr>
      </w:pPr>
    </w:p>
    <w:p w:rsidR="00033200" w:rsidRPr="005D5E07" w:rsidRDefault="00033200" w:rsidP="00033200">
      <w:pPr>
        <w:rPr>
          <w:rFonts w:ascii="Times New Roman" w:hAnsi="Times New Roman" w:cs="Times New Roman"/>
          <w:sz w:val="24"/>
          <w:szCs w:val="24"/>
        </w:rPr>
      </w:pPr>
      <w:r w:rsidRPr="005D5E07">
        <w:rPr>
          <w:rFonts w:ascii="Times New Roman" w:hAnsi="Times New Roman" w:cs="Times New Roman"/>
          <w:sz w:val="24"/>
          <w:szCs w:val="24"/>
        </w:rPr>
        <w:t>VIII. Anexos:</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1. Plan de Seguridad y Salud Ocupacional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1. Plan de seguridad y salud ocupacional V2 19082020.docx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Anexo N°2:” ODI COVID-19”. 1.2 Anexo N°2 ODI COVID-19 -V2.docx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Anexo N°3:” Instructivo higiene de manos”. 1.3 Anexo N°3 Instructivo Higiene de Manos.docx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Anexo N°4:” Instructivo distanciamiento social”. 1.4 Anexo N°4 Instructivo Distanciamiento Social.docx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Anexo N°5:” Instructivo Control de Acceso y salida del establecimiento”. 1.5 Anexo N°5 Control de Acceso y salida del establecimiento.docx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Anexo N°6:” Instructivo Control de Temperatura Corporal”. 1.6 Anexo N°6 Instructivo Control de temperatura corporal.docx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Anexo N°7:” Instructivo de desplazamiento al interior del establecimiento”. Plan Retorno Seguro a clases en Contexto Covid-19/ V5/07102020 Página 24 de 27 1.7 Anexo N°7 Desplazamiento interno lectura.docx</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 Anexo N°8:” Instructivo puestos de trabajo”. 1.8 Anexo N°8 Instructivo Puestos de Trabajo.docx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Anexo N°9:” Protocolo de Identificación de personas de alto riesgo”. 1.9 Anexo N°9 Protocolo Identificación de personas de alto riesgo V2.docx</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 Anexo N°10:” Protocolo de Limpieza y desinfección”. 1.10 Anexo N°10 Instructivo Limpieza y Desinfeccion.docx o Anexo N°10.1 Protocolo Limpieza y Desinfección Limpiecito 1.10.1 Anexo N°10.1 Protocolo Limpieza y Desinfección Limpiecito.doc o Anexo N°10.2 Ficha Anti grasa Potenciado QM o Anexo N°10.3 Ficha Desinfectante Pino o Anexo N°10.4 Mantenedor de Pisos QM o Anexo N°10.5 Resolución Desinfectante de Baño Plan Retorno Seguro a clases en Contexto Covid-19/ V5/07102020 Página 25 de 27 o Anexo N°10.6 Procedimiento santificación o Anexo N° 10.7 Carpeta de Antecedentes Santificación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Anexo N°11:” Instructivo Uso de mascarilla clínica”. 1.11 Anexo N°11 Instructivo uso mascarilla V3.docx • Anexo N°12:” Instructivo uso de protección ocular”</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.12 Anexo N°12 Instructivo Uso protección Ocular.docx</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 Anexo N°13:” Instructivo uso de protección de vestimenta”. 1.13 Anexo N°13 Instructivo Uso de protección vestimenta.docx</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 Anexo N°14:” Protocolo de contención emocional por casos confirmados”. 1.14 Anexo N°14 Protocolo Contención Emocional.docx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AnexoN°15: “Planilla posibles contactos laborales”. 1.15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Anexo N°15 Planilla de posibles contactos laborales.XLSX 2. Protocolo Manejo de alumnos y funcionarios con sospecha de Covid-19 Plan Retorno Seguro a clases en Contexto Covid-19/ V5/07102020 Página 26 de 27 2. Protocolo Manejo de alumnos y funcionarios sospechosos COVID-19 V2.docx 3. Protocolo Transporte escolar en contexto Covid-19 3. Protocolo Transporte escolar Covid-19 V2 - Rev. Comisión TE.docx o</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Anexo N°3.1 Protocolo Transporte escolar Resolución Sanitaria Decutec</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 Anexo N°3.1.1 Transporte escolar Registro ISP Decutec 4. Programa Contingencia psicosocial en contexto Covid-19 4.</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Programa Contingencia Psicosocial COVID-19 ACHS.docx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5. Protocolo de Aforo en recintos cerrados y abiertos. 5. Instructivo de Aforo espacios abiertos y cerrados.docx 6. Protocolo de Evacuación en contexto Covid-19.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6. Protocolo de Evacuación en Contexto Covid-19.docx 7. Registro entrega EPP t/o insumo de bioseguridad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7. Registro entrega EPP.docx 8. Registro de inspecciones y observaciones en contexto Covid-19 Plan Retorno Seguro a clases en Contexto Covid-19/ V5/07102020 Página 27 de 27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lastRenderedPageBreak/>
        <w:t xml:space="preserve">8. Registro de inspecciones y observaciones inseguras.docx 9. Protocolo de comunicación a toda la comunidad escolar en contexto Covid-19.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9. Protocolo de Comunicación en Contexto Covid-19.docx</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10. Protocolo de alimentación funcionarios</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 xml:space="preserve"> 11. Protocolo de Contención Emocional orientado a los alumnos y sus familias. 11. Protocolo de contención emocional Alumnos.docx </w:t>
      </w:r>
    </w:p>
    <w:p w:rsidR="00033200" w:rsidRPr="005D5E07" w:rsidRDefault="00033200" w:rsidP="00033200">
      <w:pPr>
        <w:pStyle w:val="Prrafodelista"/>
        <w:rPr>
          <w:rFonts w:ascii="Times New Roman" w:hAnsi="Times New Roman" w:cs="Times New Roman"/>
          <w:sz w:val="24"/>
          <w:szCs w:val="24"/>
        </w:rPr>
      </w:pPr>
      <w:r w:rsidRPr="005D5E07">
        <w:rPr>
          <w:rFonts w:ascii="Times New Roman" w:hAnsi="Times New Roman" w:cs="Times New Roman"/>
          <w:sz w:val="24"/>
          <w:szCs w:val="24"/>
        </w:rPr>
        <w:t>12. Protocolo de Educación Distancia 12. Protocolo de Educación a Distancia.doc</w:t>
      </w:r>
    </w:p>
    <w:p w:rsidR="00033200" w:rsidRPr="005D5E07" w:rsidRDefault="00033200" w:rsidP="00033200">
      <w:pPr>
        <w:pStyle w:val="Default"/>
        <w:rPr>
          <w:rFonts w:ascii="Times New Roman" w:hAnsi="Times New Roman" w:cs="Times New Roman"/>
          <w:color w:val="auto"/>
        </w:rPr>
      </w:pPr>
    </w:p>
    <w:p w:rsidR="00033200" w:rsidRPr="005D5E07" w:rsidRDefault="00033200" w:rsidP="00033200">
      <w:pPr>
        <w:pStyle w:val="Default"/>
        <w:rPr>
          <w:rFonts w:ascii="Times New Roman" w:hAnsi="Times New Roman" w:cs="Times New Roman"/>
          <w:color w:val="auto"/>
        </w:rPr>
      </w:pPr>
    </w:p>
    <w:p w:rsidR="00033200" w:rsidRPr="005D5E07" w:rsidRDefault="00033200" w:rsidP="00033200">
      <w:pPr>
        <w:pStyle w:val="Default"/>
        <w:rPr>
          <w:rFonts w:ascii="Times New Roman" w:hAnsi="Times New Roman" w:cs="Times New Roman"/>
          <w:color w:val="auto"/>
        </w:rPr>
      </w:pPr>
    </w:p>
    <w:p w:rsidR="00033200" w:rsidRPr="005D5E07" w:rsidRDefault="00033200" w:rsidP="00033200">
      <w:pPr>
        <w:pStyle w:val="Default"/>
        <w:rPr>
          <w:rFonts w:ascii="Times New Roman" w:hAnsi="Times New Roman" w:cs="Times New Roman"/>
          <w:color w:val="auto"/>
        </w:rPr>
      </w:pPr>
    </w:p>
    <w:p w:rsidR="00033200" w:rsidRPr="005D5E07" w:rsidRDefault="00033200" w:rsidP="00033200">
      <w:pPr>
        <w:pStyle w:val="Default"/>
        <w:rPr>
          <w:rFonts w:ascii="Times New Roman" w:hAnsi="Times New Roman" w:cs="Times New Roman"/>
          <w:color w:val="auto"/>
        </w:rPr>
      </w:pPr>
    </w:p>
    <w:p w:rsidR="00033200" w:rsidRPr="005D5E07" w:rsidRDefault="00033200" w:rsidP="00033200">
      <w:pPr>
        <w:pStyle w:val="Default"/>
        <w:rPr>
          <w:rFonts w:ascii="Times New Roman" w:hAnsi="Times New Roman" w:cs="Times New Roman"/>
          <w:color w:val="auto"/>
        </w:rPr>
      </w:pPr>
    </w:p>
    <w:p w:rsidR="00033200" w:rsidRPr="005D5E07" w:rsidRDefault="00033200" w:rsidP="00033200">
      <w:pPr>
        <w:pStyle w:val="Default"/>
        <w:rPr>
          <w:rFonts w:ascii="Times New Roman" w:hAnsi="Times New Roman" w:cs="Times New Roman"/>
          <w:color w:val="auto"/>
        </w:rPr>
      </w:pPr>
    </w:p>
    <w:p w:rsidR="00033200" w:rsidRPr="005D5E07" w:rsidRDefault="00033200" w:rsidP="00033200">
      <w:pPr>
        <w:pStyle w:val="Default"/>
        <w:rPr>
          <w:rFonts w:ascii="Times New Roman" w:hAnsi="Times New Roman" w:cs="Times New Roman"/>
          <w:color w:val="auto"/>
        </w:rPr>
      </w:pPr>
    </w:p>
    <w:p w:rsidR="00033200" w:rsidRPr="005D5E07" w:rsidRDefault="00033200" w:rsidP="00033200">
      <w:pPr>
        <w:pStyle w:val="Default"/>
        <w:rPr>
          <w:rFonts w:ascii="Times New Roman" w:hAnsi="Times New Roman" w:cs="Times New Roman"/>
          <w:color w:val="auto"/>
        </w:rPr>
      </w:pPr>
    </w:p>
    <w:p w:rsidR="00033200" w:rsidRPr="005D5E07" w:rsidRDefault="00033200" w:rsidP="00033200">
      <w:pPr>
        <w:pStyle w:val="Default"/>
        <w:rPr>
          <w:rFonts w:ascii="Times New Roman" w:hAnsi="Times New Roman" w:cs="Times New Roman"/>
        </w:rPr>
      </w:pPr>
    </w:p>
    <w:p w:rsidR="00033200" w:rsidRPr="005D5E07" w:rsidRDefault="00033200" w:rsidP="00D9391C">
      <w:pPr>
        <w:pStyle w:val="Default"/>
        <w:rPr>
          <w:rFonts w:ascii="Times New Roman" w:hAnsi="Times New Roman" w:cs="Times New Roman"/>
          <w:color w:val="auto"/>
        </w:rPr>
      </w:pPr>
    </w:p>
    <w:sectPr w:rsidR="00033200" w:rsidRPr="005D5E07" w:rsidSect="00E20F8B">
      <w:pgSz w:w="12240" w:h="20160" w:code="5"/>
      <w:pgMar w:top="1418" w:right="161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B59" w:rsidRDefault="001A7B59" w:rsidP="00033200">
      <w:pPr>
        <w:spacing w:after="0" w:line="240" w:lineRule="auto"/>
      </w:pPr>
      <w:r>
        <w:separator/>
      </w:r>
    </w:p>
  </w:endnote>
  <w:endnote w:type="continuationSeparator" w:id="0">
    <w:p w:rsidR="001A7B59" w:rsidRDefault="001A7B59" w:rsidP="0003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B59" w:rsidRDefault="001A7B59" w:rsidP="00033200">
      <w:pPr>
        <w:spacing w:after="0" w:line="240" w:lineRule="auto"/>
      </w:pPr>
      <w:r>
        <w:separator/>
      </w:r>
    </w:p>
  </w:footnote>
  <w:footnote w:type="continuationSeparator" w:id="0">
    <w:p w:rsidR="001A7B59" w:rsidRDefault="001A7B59" w:rsidP="00033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70E2EF"/>
    <w:multiLevelType w:val="hybridMultilevel"/>
    <w:tmpl w:val="9D4845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98D0F2"/>
    <w:multiLevelType w:val="hybridMultilevel"/>
    <w:tmpl w:val="ACDEBD8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7B6586"/>
    <w:multiLevelType w:val="hybridMultilevel"/>
    <w:tmpl w:val="8D3D2A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7C099B"/>
    <w:multiLevelType w:val="hybridMultilevel"/>
    <w:tmpl w:val="B8BA8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836222"/>
    <w:multiLevelType w:val="hybridMultilevel"/>
    <w:tmpl w:val="85D31D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7C8EBD"/>
    <w:multiLevelType w:val="hybridMultilevel"/>
    <w:tmpl w:val="75DA63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6A59E8"/>
    <w:multiLevelType w:val="hybridMultilevel"/>
    <w:tmpl w:val="FC643D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AA32EC9"/>
    <w:multiLevelType w:val="hybridMultilevel"/>
    <w:tmpl w:val="16842E6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F0829"/>
    <w:multiLevelType w:val="hybridMultilevel"/>
    <w:tmpl w:val="331038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354FE50"/>
    <w:multiLevelType w:val="hybridMultilevel"/>
    <w:tmpl w:val="39C347C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465779"/>
    <w:multiLevelType w:val="hybridMultilevel"/>
    <w:tmpl w:val="338A95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808D49D"/>
    <w:multiLevelType w:val="hybridMultilevel"/>
    <w:tmpl w:val="E4A780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8A46EB6"/>
    <w:multiLevelType w:val="hybridMultilevel"/>
    <w:tmpl w:val="1596945C"/>
    <w:lvl w:ilvl="0" w:tplc="751C11E0">
      <w:start w:val="1"/>
      <w:numFmt w:val="lowerLetter"/>
      <w:lvlText w:val="%1)"/>
      <w:lvlJc w:val="left"/>
      <w:pPr>
        <w:ind w:left="900" w:hanging="360"/>
      </w:pPr>
      <w:rPr>
        <w:rFonts w:hint="default"/>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13" w15:restartNumberingAfterBreak="0">
    <w:nsid w:val="4F0FE3CE"/>
    <w:multiLevelType w:val="hybridMultilevel"/>
    <w:tmpl w:val="39E1BB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2E8F7E2"/>
    <w:multiLevelType w:val="hybridMultilevel"/>
    <w:tmpl w:val="79564D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47013D"/>
    <w:multiLevelType w:val="hybridMultilevel"/>
    <w:tmpl w:val="F032B7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8C410C0"/>
    <w:multiLevelType w:val="hybridMultilevel"/>
    <w:tmpl w:val="2F367040"/>
    <w:lvl w:ilvl="0" w:tplc="67BAC6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62FF0ADE"/>
    <w:multiLevelType w:val="hybridMultilevel"/>
    <w:tmpl w:val="F1087B8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CA00A60"/>
    <w:multiLevelType w:val="hybridMultilevel"/>
    <w:tmpl w:val="21842F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EA5433F"/>
    <w:multiLevelType w:val="hybridMultilevel"/>
    <w:tmpl w:val="6592DE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29633C8"/>
    <w:multiLevelType w:val="hybridMultilevel"/>
    <w:tmpl w:val="CD3C1CAC"/>
    <w:lvl w:ilvl="0" w:tplc="A94A11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3B31821"/>
    <w:multiLevelType w:val="hybridMultilevel"/>
    <w:tmpl w:val="C4C99E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9"/>
  </w:num>
  <w:num w:numId="3">
    <w:abstractNumId w:val="21"/>
  </w:num>
  <w:num w:numId="4">
    <w:abstractNumId w:val="2"/>
  </w:num>
  <w:num w:numId="5">
    <w:abstractNumId w:val="4"/>
  </w:num>
  <w:num w:numId="6">
    <w:abstractNumId w:val="3"/>
  </w:num>
  <w:num w:numId="7">
    <w:abstractNumId w:val="5"/>
  </w:num>
  <w:num w:numId="8">
    <w:abstractNumId w:val="0"/>
  </w:num>
  <w:num w:numId="9">
    <w:abstractNumId w:val="1"/>
  </w:num>
  <w:num w:numId="10">
    <w:abstractNumId w:val="15"/>
  </w:num>
  <w:num w:numId="11">
    <w:abstractNumId w:val="14"/>
  </w:num>
  <w:num w:numId="12">
    <w:abstractNumId w:val="13"/>
  </w:num>
  <w:num w:numId="13">
    <w:abstractNumId w:val="11"/>
  </w:num>
  <w:num w:numId="14">
    <w:abstractNumId w:val="20"/>
  </w:num>
  <w:num w:numId="15">
    <w:abstractNumId w:val="8"/>
  </w:num>
  <w:num w:numId="16">
    <w:abstractNumId w:val="17"/>
  </w:num>
  <w:num w:numId="17">
    <w:abstractNumId w:val="16"/>
  </w:num>
  <w:num w:numId="18">
    <w:abstractNumId w:val="7"/>
  </w:num>
  <w:num w:numId="19">
    <w:abstractNumId w:val="12"/>
  </w:num>
  <w:num w:numId="20">
    <w:abstractNumId w:val="6"/>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38"/>
    <w:rsid w:val="00033200"/>
    <w:rsid w:val="000440B5"/>
    <w:rsid w:val="00064D3A"/>
    <w:rsid w:val="000D43B1"/>
    <w:rsid w:val="001016D0"/>
    <w:rsid w:val="001A7B59"/>
    <w:rsid w:val="00332734"/>
    <w:rsid w:val="003708C4"/>
    <w:rsid w:val="003C6258"/>
    <w:rsid w:val="004811DC"/>
    <w:rsid w:val="004F04B7"/>
    <w:rsid w:val="00541653"/>
    <w:rsid w:val="005D5E07"/>
    <w:rsid w:val="006B3998"/>
    <w:rsid w:val="007726B2"/>
    <w:rsid w:val="008D06EB"/>
    <w:rsid w:val="00952F82"/>
    <w:rsid w:val="00A16D38"/>
    <w:rsid w:val="00A276EC"/>
    <w:rsid w:val="00A64FB6"/>
    <w:rsid w:val="00AA23F9"/>
    <w:rsid w:val="00AE5706"/>
    <w:rsid w:val="00AE7DE0"/>
    <w:rsid w:val="00B877C2"/>
    <w:rsid w:val="00C32597"/>
    <w:rsid w:val="00C42050"/>
    <w:rsid w:val="00CA7FE3"/>
    <w:rsid w:val="00CF32BE"/>
    <w:rsid w:val="00D43772"/>
    <w:rsid w:val="00D923CE"/>
    <w:rsid w:val="00D9391C"/>
    <w:rsid w:val="00D94A62"/>
    <w:rsid w:val="00E20F8B"/>
    <w:rsid w:val="00E57F4E"/>
    <w:rsid w:val="00E726F2"/>
    <w:rsid w:val="00E959A6"/>
    <w:rsid w:val="00EC2BAC"/>
    <w:rsid w:val="00F436B4"/>
    <w:rsid w:val="00F64D38"/>
    <w:rsid w:val="00F672BD"/>
    <w:rsid w:val="00FE7250"/>
    <w:rsid w:val="00FF73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85459-EFF4-4F5D-9B50-665560F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6D38"/>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E20F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F8B"/>
    <w:rPr>
      <w:rFonts w:ascii="Segoe UI" w:hAnsi="Segoe UI" w:cs="Segoe UI"/>
      <w:sz w:val="18"/>
      <w:szCs w:val="18"/>
    </w:rPr>
  </w:style>
  <w:style w:type="paragraph" w:styleId="Prrafodelista">
    <w:name w:val="List Paragraph"/>
    <w:basedOn w:val="Normal"/>
    <w:uiPriority w:val="34"/>
    <w:qFormat/>
    <w:rsid w:val="005D5E07"/>
    <w:pPr>
      <w:ind w:left="720"/>
      <w:contextualSpacing/>
    </w:pPr>
  </w:style>
  <w:style w:type="table" w:styleId="Tablaconcuadrcula">
    <w:name w:val="Table Grid"/>
    <w:basedOn w:val="Tablanormal"/>
    <w:uiPriority w:val="39"/>
    <w:rsid w:val="005D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332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200"/>
  </w:style>
  <w:style w:type="paragraph" w:styleId="Piedepgina">
    <w:name w:val="footer"/>
    <w:basedOn w:val="Normal"/>
    <w:link w:val="PiedepginaCar"/>
    <w:uiPriority w:val="99"/>
    <w:unhideWhenUsed/>
    <w:rsid w:val="000332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6060</Words>
  <Characters>33335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 san mauricio</dc:creator>
  <cp:keywords/>
  <dc:description/>
  <cp:lastModifiedBy>colegio san mauricio</cp:lastModifiedBy>
  <cp:revision>16</cp:revision>
  <cp:lastPrinted>2021-02-26T15:01:00Z</cp:lastPrinted>
  <dcterms:created xsi:type="dcterms:W3CDTF">2020-12-07T23:08:00Z</dcterms:created>
  <dcterms:modified xsi:type="dcterms:W3CDTF">2021-03-25T15:23:00Z</dcterms:modified>
</cp:coreProperties>
</file>